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D678" w14:textId="77777777" w:rsidR="00735691" w:rsidRPr="00735691" w:rsidRDefault="00735691" w:rsidP="00735691"/>
    <w:p w14:paraId="6FF6A244" w14:textId="2B76D1F0" w:rsidR="005E5F98" w:rsidRDefault="0008457B" w:rsidP="005E5F98">
      <w:pPr>
        <w:pStyle w:val="Nadpis1"/>
      </w:pPr>
      <w:r>
        <w:t>Mandátna zmluva</w:t>
      </w:r>
    </w:p>
    <w:p w14:paraId="2D71896F" w14:textId="34F8FBC6" w:rsidR="0008457B" w:rsidRPr="008B3D6B" w:rsidRDefault="0008457B" w:rsidP="00735691">
      <w:pPr>
        <w:jc w:val="center"/>
      </w:pPr>
      <w:r w:rsidRPr="008B3D6B">
        <w:t>na výkon stavebného dozoru</w:t>
      </w:r>
    </w:p>
    <w:p w14:paraId="63BC0176" w14:textId="173D8059" w:rsidR="00735691" w:rsidRPr="008B3D6B" w:rsidRDefault="0008457B" w:rsidP="00735691">
      <w:pPr>
        <w:jc w:val="center"/>
      </w:pPr>
      <w:r w:rsidRPr="008B3D6B">
        <w:t xml:space="preserve">uzatvorená podľa § 566 a </w:t>
      </w:r>
      <w:proofErr w:type="spellStart"/>
      <w:r w:rsidRPr="008B3D6B">
        <w:t>nasl</w:t>
      </w:r>
      <w:proofErr w:type="spellEnd"/>
      <w:r w:rsidRPr="008B3D6B">
        <w:t>. Obchodného zákonníka č. 513/1991 Zb. v platnom znení</w:t>
      </w:r>
    </w:p>
    <w:p w14:paraId="3E910853" w14:textId="595AE3E9" w:rsidR="005E5F98" w:rsidRPr="008B3D6B" w:rsidRDefault="00005E45" w:rsidP="00735691">
      <w:pPr>
        <w:jc w:val="center"/>
      </w:pPr>
      <w:r w:rsidRPr="008B3D6B">
        <w:t>(ďalej</w:t>
      </w:r>
      <w:r w:rsidR="005E5F98" w:rsidRPr="008B3D6B">
        <w:t xml:space="preserve"> len „Zmluva“)</w:t>
      </w:r>
    </w:p>
    <w:p w14:paraId="5CF926AD" w14:textId="77777777" w:rsidR="00B22E88" w:rsidRPr="008B3D6B" w:rsidRDefault="00B22E88" w:rsidP="005B2348">
      <w:pPr>
        <w:pStyle w:val="clanok-cislo"/>
      </w:pPr>
      <w:bookmarkStart w:id="0" w:name="_Ref14855756"/>
    </w:p>
    <w:bookmarkEnd w:id="0"/>
    <w:p w14:paraId="5D4DA279" w14:textId="2168FAD4" w:rsidR="005E5F98" w:rsidRPr="008B3D6B" w:rsidRDefault="00CE14E8" w:rsidP="00B22E88">
      <w:pPr>
        <w:pStyle w:val="clanok-nazov"/>
      </w:pPr>
      <w:r w:rsidRPr="008B3D6B">
        <w:t>Zmluvné strany</w:t>
      </w:r>
    </w:p>
    <w:p w14:paraId="065EDDD1" w14:textId="5055979F" w:rsidR="005E5F98" w:rsidRPr="008B3D6B" w:rsidRDefault="0008457B" w:rsidP="00B22E88">
      <w:pPr>
        <w:pStyle w:val="odsek-1"/>
      </w:pPr>
      <w:r w:rsidRPr="008B3D6B">
        <w:t>Mandant</w:t>
      </w:r>
    </w:p>
    <w:p w14:paraId="01B671B7" w14:textId="7EE93555" w:rsidR="0008457B" w:rsidRPr="008B3D6B" w:rsidRDefault="005E5F98" w:rsidP="0008457B">
      <w:pPr>
        <w:pStyle w:val="odsek-1-text-1"/>
      </w:pPr>
      <w:r w:rsidRPr="008B3D6B">
        <w:t xml:space="preserve">Názov: </w:t>
      </w:r>
      <w:r w:rsidR="002D5EF3" w:rsidRPr="008B3D6B">
        <w:tab/>
      </w:r>
      <w:r w:rsidR="002D5EF3" w:rsidRPr="008B3D6B">
        <w:tab/>
      </w:r>
      <w:r w:rsidR="00025E3A" w:rsidRPr="008B3D6B">
        <w:tab/>
      </w:r>
      <w:r w:rsidR="00025E3A" w:rsidRPr="008B3D6B">
        <w:tab/>
      </w:r>
      <w:r w:rsidR="00805877" w:rsidRPr="00EF42A9">
        <w:t>Stredná odborná škola technická</w:t>
      </w:r>
    </w:p>
    <w:p w14:paraId="70C44858" w14:textId="67706191" w:rsidR="005E5F98" w:rsidRPr="008B3D6B" w:rsidRDefault="005E5F98" w:rsidP="00735691">
      <w:pPr>
        <w:pStyle w:val="odsek-1-text-1"/>
      </w:pPr>
      <w:r w:rsidRPr="008B3D6B">
        <w:t xml:space="preserve">Sídlo: </w:t>
      </w:r>
      <w:r w:rsidR="002D5EF3" w:rsidRPr="008B3D6B">
        <w:tab/>
      </w:r>
      <w:r w:rsidR="002D5EF3" w:rsidRPr="008B3D6B">
        <w:tab/>
      </w:r>
      <w:r w:rsidR="00025E3A" w:rsidRPr="008B3D6B">
        <w:tab/>
      </w:r>
      <w:r w:rsidR="00025E3A" w:rsidRPr="008B3D6B">
        <w:tab/>
      </w:r>
      <w:r w:rsidR="00805877" w:rsidRPr="00EF42A9">
        <w:t>Družstevná 1474/19, 066 01 Hum</w:t>
      </w:r>
      <w:r w:rsidR="00805877">
        <w:t>en</w:t>
      </w:r>
      <w:r w:rsidR="00805877" w:rsidRPr="00EF42A9">
        <w:t>né</w:t>
      </w:r>
    </w:p>
    <w:p w14:paraId="35184E48" w14:textId="4F426246" w:rsidR="005E5F98" w:rsidRPr="008B3D6B" w:rsidRDefault="005E5F98" w:rsidP="00735691">
      <w:pPr>
        <w:pStyle w:val="odsek-1-text-1"/>
      </w:pPr>
      <w:r w:rsidRPr="008B3D6B">
        <w:t xml:space="preserve">Štatutárny orgán: </w:t>
      </w:r>
      <w:r w:rsidR="002D5EF3" w:rsidRPr="008B3D6B">
        <w:tab/>
      </w:r>
      <w:r w:rsidR="002D5EF3" w:rsidRPr="008B3D6B">
        <w:tab/>
      </w:r>
      <w:r w:rsidR="00805877">
        <w:t xml:space="preserve">Ing. Stanislav </w:t>
      </w:r>
      <w:proofErr w:type="spellStart"/>
      <w:r w:rsidR="00805877">
        <w:t>Onderišin</w:t>
      </w:r>
      <w:proofErr w:type="spellEnd"/>
      <w:r w:rsidR="00805877" w:rsidRPr="00370B31">
        <w:t xml:space="preserve"> – </w:t>
      </w:r>
      <w:r w:rsidR="00805877">
        <w:t>riaditeľ školy</w:t>
      </w:r>
    </w:p>
    <w:p w14:paraId="007FFE58" w14:textId="41D7E62B" w:rsidR="005E5F98" w:rsidRPr="008B3D6B" w:rsidRDefault="005E5F98" w:rsidP="00735691">
      <w:pPr>
        <w:pStyle w:val="odsek-1-text-1"/>
      </w:pPr>
      <w:r w:rsidRPr="008B3D6B">
        <w:t xml:space="preserve">IČO: </w:t>
      </w:r>
      <w:r w:rsidR="002D5EF3" w:rsidRPr="008B3D6B">
        <w:tab/>
      </w:r>
      <w:r w:rsidR="002D5EF3" w:rsidRPr="008B3D6B">
        <w:tab/>
      </w:r>
      <w:r w:rsidR="002D5EF3" w:rsidRPr="008B3D6B">
        <w:tab/>
      </w:r>
      <w:r w:rsidR="002D5EF3" w:rsidRPr="008B3D6B">
        <w:tab/>
      </w:r>
      <w:r w:rsidR="00805877" w:rsidRPr="008502D0">
        <w:t>37942484</w:t>
      </w:r>
    </w:p>
    <w:p w14:paraId="5DC8DE57" w14:textId="77777777" w:rsidR="00805877" w:rsidRDefault="005E5F98" w:rsidP="00735691">
      <w:pPr>
        <w:pStyle w:val="odsek-1-text-1"/>
      </w:pPr>
      <w:r w:rsidRPr="008B3D6B">
        <w:t xml:space="preserve">DIČ: </w:t>
      </w:r>
      <w:r w:rsidR="002D5EF3" w:rsidRPr="008B3D6B">
        <w:tab/>
      </w:r>
      <w:r w:rsidR="002D5EF3" w:rsidRPr="008B3D6B">
        <w:tab/>
      </w:r>
      <w:r w:rsidR="002D5EF3" w:rsidRPr="008B3D6B">
        <w:tab/>
      </w:r>
      <w:r w:rsidR="002D5EF3" w:rsidRPr="008B3D6B">
        <w:tab/>
      </w:r>
      <w:r w:rsidR="00805877" w:rsidRPr="008502D0">
        <w:t>2021875152</w:t>
      </w:r>
      <w:r w:rsidR="00805877" w:rsidRPr="008B3D6B">
        <w:t xml:space="preserve"> </w:t>
      </w:r>
    </w:p>
    <w:p w14:paraId="321616C0" w14:textId="7E06908F" w:rsidR="005E5F98" w:rsidRPr="008B3D6B" w:rsidRDefault="005E5F98" w:rsidP="00735691">
      <w:pPr>
        <w:pStyle w:val="odsek-1-text-1"/>
      </w:pPr>
      <w:r w:rsidRPr="008B3D6B">
        <w:t xml:space="preserve">Bankové spojenie: </w:t>
      </w:r>
      <w:r w:rsidR="002D5EF3" w:rsidRPr="008B3D6B">
        <w:tab/>
      </w:r>
      <w:r w:rsidR="002D5EF3" w:rsidRPr="008B3D6B">
        <w:tab/>
      </w:r>
      <w:r w:rsidR="00606F86" w:rsidRPr="008B3D6B">
        <w:rPr>
          <w:highlight w:val="yellow"/>
        </w:rPr>
        <w:t>...</w:t>
      </w:r>
    </w:p>
    <w:p w14:paraId="14738CCF" w14:textId="76720BB8" w:rsidR="005E5F98" w:rsidRPr="008B3D6B" w:rsidRDefault="005E5F98" w:rsidP="00735691">
      <w:pPr>
        <w:pStyle w:val="odsek-1-text-1"/>
      </w:pPr>
      <w:r w:rsidRPr="008B3D6B">
        <w:t>IBAN</w:t>
      </w:r>
      <w:r w:rsidR="0034594E" w:rsidRPr="008B3D6B">
        <w:t xml:space="preserve">, </w:t>
      </w:r>
      <w:r w:rsidRPr="008B3D6B">
        <w:t>SWIFT:</w:t>
      </w:r>
      <w:r w:rsidR="0034594E" w:rsidRPr="008B3D6B">
        <w:t xml:space="preserve"> </w:t>
      </w:r>
      <w:r w:rsidR="002D5EF3" w:rsidRPr="008B3D6B">
        <w:tab/>
      </w:r>
      <w:r w:rsidR="002D5EF3" w:rsidRPr="008B3D6B">
        <w:tab/>
      </w:r>
      <w:r w:rsidR="00606F86" w:rsidRPr="008B3D6B">
        <w:rPr>
          <w:highlight w:val="yellow"/>
        </w:rPr>
        <w:t>...</w:t>
      </w:r>
    </w:p>
    <w:p w14:paraId="49001BEC" w14:textId="05979ED2" w:rsidR="005E5F98" w:rsidRPr="008B3D6B" w:rsidRDefault="005E5F98" w:rsidP="00735691">
      <w:pPr>
        <w:pStyle w:val="odsek-1-text-1"/>
      </w:pPr>
      <w:r w:rsidRPr="008B3D6B">
        <w:t>Zástupca splnomocnený</w:t>
      </w:r>
      <w:r w:rsidR="00C22B9C" w:rsidRPr="008B3D6B">
        <w:t xml:space="preserve"> </w:t>
      </w:r>
      <w:r w:rsidRPr="008B3D6B">
        <w:t xml:space="preserve">na </w:t>
      </w:r>
      <w:r w:rsidR="00A35737" w:rsidRPr="008B3D6B">
        <w:t>riešenie</w:t>
      </w:r>
      <w:r w:rsidRPr="008B3D6B">
        <w:t xml:space="preserve"> vo veciach:</w:t>
      </w:r>
    </w:p>
    <w:p w14:paraId="243C1A22" w14:textId="62D2245A" w:rsidR="005E5F98" w:rsidRPr="008B3D6B" w:rsidRDefault="005E5F98" w:rsidP="00735691">
      <w:pPr>
        <w:pStyle w:val="odsek-1-text-1"/>
      </w:pPr>
      <w:r w:rsidRPr="008B3D6B">
        <w:t>a) zmluvných</w:t>
      </w:r>
      <w:r w:rsidR="00A35737" w:rsidRPr="008B3D6B">
        <w:t xml:space="preserve"> (titul, meno a priezvisko, funkcia, telefón, e-mail)</w:t>
      </w:r>
      <w:r w:rsidRPr="008B3D6B">
        <w:t xml:space="preserve">: </w:t>
      </w:r>
      <w:r w:rsidR="00606F86" w:rsidRPr="008B3D6B">
        <w:rPr>
          <w:highlight w:val="yellow"/>
        </w:rPr>
        <w:t>...</w:t>
      </w:r>
    </w:p>
    <w:p w14:paraId="30C34552" w14:textId="76FCD96D" w:rsidR="005E5F98" w:rsidRPr="008B3D6B" w:rsidRDefault="005E5F98" w:rsidP="00735691">
      <w:pPr>
        <w:pStyle w:val="odsek-1-text-1"/>
      </w:pPr>
      <w:r w:rsidRPr="008B3D6B">
        <w:t>b) technických</w:t>
      </w:r>
      <w:r w:rsidR="00A35737" w:rsidRPr="008B3D6B">
        <w:t xml:space="preserve"> (titul, meno a priezvisko, funkcia, telefón, e-mail):</w:t>
      </w:r>
      <w:r w:rsidRPr="008B3D6B">
        <w:t xml:space="preserve"> </w:t>
      </w:r>
      <w:r w:rsidR="00606F86" w:rsidRPr="008B3D6B">
        <w:rPr>
          <w:highlight w:val="yellow"/>
        </w:rPr>
        <w:t>...</w:t>
      </w:r>
    </w:p>
    <w:p w14:paraId="0B8A7471" w14:textId="77777777" w:rsidR="007026C2" w:rsidRPr="008B3D6B" w:rsidRDefault="007026C2" w:rsidP="00735691">
      <w:pPr>
        <w:pStyle w:val="odsek-1-text-1"/>
      </w:pPr>
    </w:p>
    <w:p w14:paraId="4E4732C1" w14:textId="7F257B91" w:rsidR="005E5F98" w:rsidRPr="008B3D6B" w:rsidRDefault="007026C2" w:rsidP="00735691">
      <w:pPr>
        <w:pStyle w:val="odsek-1-text-1"/>
      </w:pPr>
      <w:r w:rsidRPr="008B3D6B">
        <w:t>(</w:t>
      </w:r>
      <w:r w:rsidR="005E5F98" w:rsidRPr="008B3D6B">
        <w:t>ďalej len “</w:t>
      </w:r>
      <w:r w:rsidR="00426496" w:rsidRPr="008B3D6B">
        <w:t>Mandant</w:t>
      </w:r>
      <w:r w:rsidR="005E5F98" w:rsidRPr="008B3D6B">
        <w:t>”)</w:t>
      </w:r>
    </w:p>
    <w:p w14:paraId="5AD078BD" w14:textId="77777777" w:rsidR="00551EA2" w:rsidRPr="008B3D6B" w:rsidRDefault="00551EA2" w:rsidP="00735691">
      <w:pPr>
        <w:pStyle w:val="odsek-1-text-1"/>
      </w:pPr>
    </w:p>
    <w:p w14:paraId="1C72F965" w14:textId="77777777" w:rsidR="005E5F98" w:rsidRPr="008B3D6B" w:rsidRDefault="005E5F98" w:rsidP="00735691">
      <w:pPr>
        <w:pStyle w:val="odsek-1-text-1"/>
      </w:pPr>
      <w:r w:rsidRPr="008B3D6B">
        <w:t>a</w:t>
      </w:r>
    </w:p>
    <w:p w14:paraId="01D66506" w14:textId="77777777" w:rsidR="00A35737" w:rsidRPr="008B3D6B" w:rsidRDefault="00A35737" w:rsidP="00735691">
      <w:pPr>
        <w:pStyle w:val="odsek-1-text-1"/>
      </w:pPr>
    </w:p>
    <w:p w14:paraId="18EE35AE" w14:textId="6A6296BF" w:rsidR="005E5F98" w:rsidRPr="008B3D6B" w:rsidRDefault="0008457B" w:rsidP="00B22E88">
      <w:pPr>
        <w:pStyle w:val="odsek-1"/>
      </w:pPr>
      <w:bookmarkStart w:id="1" w:name="_Ref16577181"/>
      <w:r w:rsidRPr="008B3D6B">
        <w:t>Mandatár</w:t>
      </w:r>
      <w:bookmarkEnd w:id="1"/>
    </w:p>
    <w:p w14:paraId="058E04EC" w14:textId="26CB8AE9" w:rsidR="005E5F98" w:rsidRPr="008B3D6B" w:rsidRDefault="005E5F98" w:rsidP="00735691">
      <w:pPr>
        <w:pStyle w:val="odsek-1-text-1"/>
      </w:pPr>
      <w:r w:rsidRPr="008B3D6B">
        <w:t>Názov:</w:t>
      </w:r>
      <w:r w:rsidR="002D5EF3" w:rsidRPr="008B3D6B">
        <w:tab/>
      </w:r>
      <w:r w:rsidR="002D5EF3" w:rsidRPr="008B3D6B">
        <w:tab/>
      </w:r>
      <w:r w:rsidR="002D5EF3" w:rsidRPr="008B3D6B">
        <w:tab/>
      </w:r>
      <w:r w:rsidR="002D5EF3" w:rsidRPr="008B3D6B">
        <w:tab/>
      </w:r>
      <w:r w:rsidR="002D5EF3" w:rsidRPr="008B3D6B">
        <w:rPr>
          <w:highlight w:val="cyan"/>
        </w:rPr>
        <w:t>...</w:t>
      </w:r>
    </w:p>
    <w:p w14:paraId="345F7866" w14:textId="71F17187" w:rsidR="005E5F98" w:rsidRPr="008B3D6B" w:rsidRDefault="005E5F98" w:rsidP="00735691">
      <w:pPr>
        <w:pStyle w:val="odsek-1-text-1"/>
      </w:pPr>
      <w:r w:rsidRPr="008B3D6B">
        <w:t>Sídlo:</w:t>
      </w:r>
      <w:r w:rsidR="002D5EF3" w:rsidRPr="008B3D6B">
        <w:tab/>
      </w:r>
      <w:r w:rsidR="002D5EF3" w:rsidRPr="008B3D6B">
        <w:tab/>
      </w:r>
      <w:r w:rsidR="002D5EF3" w:rsidRPr="008B3D6B">
        <w:tab/>
      </w:r>
      <w:r w:rsidR="002D5EF3" w:rsidRPr="008B3D6B">
        <w:tab/>
      </w:r>
      <w:r w:rsidR="002D5EF3" w:rsidRPr="008B3D6B">
        <w:rPr>
          <w:highlight w:val="cyan"/>
        </w:rPr>
        <w:t>...</w:t>
      </w:r>
    </w:p>
    <w:p w14:paraId="4D9AB067" w14:textId="7883B98B" w:rsidR="005E5F98" w:rsidRPr="008B3D6B" w:rsidRDefault="005E5F98" w:rsidP="00735691">
      <w:pPr>
        <w:pStyle w:val="odsek-1-text-1"/>
      </w:pPr>
      <w:r w:rsidRPr="008B3D6B">
        <w:t>Štatutárny orgán:</w:t>
      </w:r>
      <w:r w:rsidR="002D5EF3" w:rsidRPr="008B3D6B">
        <w:tab/>
      </w:r>
      <w:r w:rsidR="002D5EF3" w:rsidRPr="008B3D6B">
        <w:tab/>
      </w:r>
      <w:r w:rsidR="002D5EF3" w:rsidRPr="008B3D6B">
        <w:rPr>
          <w:highlight w:val="cyan"/>
        </w:rPr>
        <w:t>...</w:t>
      </w:r>
    </w:p>
    <w:p w14:paraId="426E46F8" w14:textId="72393655" w:rsidR="005E5F98" w:rsidRPr="008B3D6B" w:rsidRDefault="005E5F98" w:rsidP="00735691">
      <w:pPr>
        <w:pStyle w:val="odsek-1-text-1"/>
      </w:pPr>
      <w:r w:rsidRPr="008B3D6B">
        <w:t>Zapísaná v:</w:t>
      </w:r>
      <w:r w:rsidR="002D5EF3" w:rsidRPr="008B3D6B">
        <w:tab/>
      </w:r>
      <w:r w:rsidR="002D5EF3" w:rsidRPr="008B3D6B">
        <w:tab/>
      </w:r>
      <w:r w:rsidR="002D5EF3" w:rsidRPr="008B3D6B">
        <w:tab/>
      </w:r>
      <w:r w:rsidR="002D5EF3" w:rsidRPr="008B3D6B">
        <w:rPr>
          <w:highlight w:val="cyan"/>
        </w:rPr>
        <w:t>...</w:t>
      </w:r>
    </w:p>
    <w:p w14:paraId="1BA572FC" w14:textId="33468E77" w:rsidR="005E5F98" w:rsidRPr="008B3D6B" w:rsidRDefault="005E5F98" w:rsidP="00735691">
      <w:pPr>
        <w:pStyle w:val="odsek-1-text-1"/>
      </w:pPr>
      <w:r w:rsidRPr="008B3D6B">
        <w:t>IČO:</w:t>
      </w:r>
      <w:r w:rsidR="002D5EF3" w:rsidRPr="008B3D6B">
        <w:tab/>
      </w:r>
      <w:r w:rsidR="002D5EF3" w:rsidRPr="008B3D6B">
        <w:tab/>
      </w:r>
      <w:r w:rsidR="002D5EF3" w:rsidRPr="008B3D6B">
        <w:tab/>
      </w:r>
      <w:r w:rsidR="002D5EF3" w:rsidRPr="008B3D6B">
        <w:tab/>
      </w:r>
      <w:r w:rsidR="002D5EF3" w:rsidRPr="008B3D6B">
        <w:rPr>
          <w:highlight w:val="cyan"/>
        </w:rPr>
        <w:t>...</w:t>
      </w:r>
    </w:p>
    <w:p w14:paraId="3538EDB0" w14:textId="04AD9FC7" w:rsidR="005E5F98" w:rsidRPr="008B3D6B" w:rsidRDefault="005E5F98" w:rsidP="00735691">
      <w:pPr>
        <w:pStyle w:val="odsek-1-text-1"/>
      </w:pPr>
      <w:r w:rsidRPr="008B3D6B">
        <w:t>DIČ:</w:t>
      </w:r>
      <w:r w:rsidR="002D5EF3" w:rsidRPr="008B3D6B">
        <w:tab/>
      </w:r>
      <w:r w:rsidR="002D5EF3" w:rsidRPr="008B3D6B">
        <w:tab/>
      </w:r>
      <w:r w:rsidR="002D5EF3" w:rsidRPr="008B3D6B">
        <w:tab/>
      </w:r>
      <w:r w:rsidR="002D5EF3" w:rsidRPr="008B3D6B">
        <w:tab/>
      </w:r>
      <w:r w:rsidR="002D5EF3" w:rsidRPr="008B3D6B">
        <w:rPr>
          <w:highlight w:val="cyan"/>
        </w:rPr>
        <w:t>...</w:t>
      </w:r>
    </w:p>
    <w:p w14:paraId="64033EFE" w14:textId="13694EA4" w:rsidR="005E5F98" w:rsidRPr="008B3D6B" w:rsidRDefault="005E5F98" w:rsidP="00735691">
      <w:pPr>
        <w:pStyle w:val="odsek-1-text-1"/>
      </w:pPr>
      <w:r w:rsidRPr="008B3D6B">
        <w:t>IČ DPH:</w:t>
      </w:r>
      <w:r w:rsidR="002D5EF3" w:rsidRPr="008B3D6B">
        <w:tab/>
      </w:r>
      <w:r w:rsidR="002D5EF3" w:rsidRPr="008B3D6B">
        <w:tab/>
      </w:r>
      <w:r w:rsidR="002D5EF3" w:rsidRPr="008B3D6B">
        <w:tab/>
      </w:r>
      <w:r w:rsidR="002D5EF3" w:rsidRPr="008B3D6B">
        <w:rPr>
          <w:highlight w:val="cyan"/>
        </w:rPr>
        <w:t>...</w:t>
      </w:r>
    </w:p>
    <w:p w14:paraId="6B94901B" w14:textId="64FF32DD" w:rsidR="005E5F98" w:rsidRPr="008B3D6B" w:rsidRDefault="005E5F98" w:rsidP="00735691">
      <w:pPr>
        <w:pStyle w:val="odsek-1-text-1"/>
      </w:pPr>
      <w:r w:rsidRPr="008B3D6B">
        <w:t>Bankové spojenie:</w:t>
      </w:r>
      <w:r w:rsidR="002D5EF3" w:rsidRPr="008B3D6B">
        <w:tab/>
      </w:r>
      <w:r w:rsidR="002D5EF3" w:rsidRPr="008B3D6B">
        <w:tab/>
      </w:r>
      <w:r w:rsidR="002D5EF3" w:rsidRPr="008B3D6B">
        <w:rPr>
          <w:highlight w:val="cyan"/>
        </w:rPr>
        <w:t>...</w:t>
      </w:r>
    </w:p>
    <w:p w14:paraId="3D6942FC" w14:textId="3339A2F7" w:rsidR="00A35737" w:rsidRPr="008B3D6B" w:rsidRDefault="002D5EF3" w:rsidP="00A35737">
      <w:pPr>
        <w:pStyle w:val="odsek-1-text-1"/>
      </w:pPr>
      <w:r w:rsidRPr="008B3D6B">
        <w:t xml:space="preserve">IBAN, SWIFT: </w:t>
      </w:r>
      <w:r w:rsidRPr="008B3D6B">
        <w:tab/>
      </w:r>
      <w:r w:rsidRPr="008B3D6B">
        <w:tab/>
      </w:r>
      <w:r w:rsidRPr="008B3D6B">
        <w:rPr>
          <w:highlight w:val="cyan"/>
        </w:rPr>
        <w:t>...</w:t>
      </w:r>
    </w:p>
    <w:p w14:paraId="0A3B9C09" w14:textId="77777777" w:rsidR="005E5F98" w:rsidRPr="008B3D6B" w:rsidRDefault="005E5F98" w:rsidP="00735691">
      <w:pPr>
        <w:pStyle w:val="odsek-1-text-1"/>
      </w:pPr>
      <w:r w:rsidRPr="008B3D6B">
        <w:t>Zástupca splnomocnený na rokovanie vo veciach:</w:t>
      </w:r>
    </w:p>
    <w:p w14:paraId="744D25D3" w14:textId="77777777" w:rsidR="00A35737" w:rsidRPr="008B3D6B" w:rsidRDefault="00A35737" w:rsidP="00A35737">
      <w:pPr>
        <w:pStyle w:val="odsek-1-text-1"/>
      </w:pPr>
      <w:r w:rsidRPr="008B3D6B">
        <w:t xml:space="preserve">a) zmluvných (titul, meno a priezvisko, funkcia, telefón, e-mail): </w:t>
      </w:r>
      <w:r w:rsidRPr="008B3D6B">
        <w:rPr>
          <w:highlight w:val="cyan"/>
        </w:rPr>
        <w:t>...</w:t>
      </w:r>
    </w:p>
    <w:p w14:paraId="4EB0F51B" w14:textId="77777777" w:rsidR="00A35737" w:rsidRPr="008B3D6B" w:rsidRDefault="00A35737" w:rsidP="00A35737">
      <w:pPr>
        <w:pStyle w:val="odsek-1-text-1"/>
      </w:pPr>
      <w:r w:rsidRPr="008B3D6B">
        <w:t xml:space="preserve">b) technických (titul, meno a priezvisko, funkcia, telefón, e-mail): </w:t>
      </w:r>
      <w:r w:rsidRPr="008B3D6B">
        <w:rPr>
          <w:highlight w:val="cyan"/>
        </w:rPr>
        <w:t>...</w:t>
      </w:r>
    </w:p>
    <w:p w14:paraId="3171B660" w14:textId="77777777" w:rsidR="007026C2" w:rsidRPr="008B3D6B" w:rsidRDefault="007026C2" w:rsidP="00735691">
      <w:pPr>
        <w:pStyle w:val="odsek-1-text-1"/>
      </w:pPr>
    </w:p>
    <w:p w14:paraId="0D789D38" w14:textId="536B488B" w:rsidR="007026C2" w:rsidRPr="008B3D6B" w:rsidRDefault="005E5F98" w:rsidP="00CE14E8">
      <w:pPr>
        <w:pStyle w:val="odsek-1-text-1"/>
      </w:pPr>
      <w:r w:rsidRPr="008B3D6B">
        <w:t xml:space="preserve">(ďalej len </w:t>
      </w:r>
      <w:r w:rsidR="00E449B7" w:rsidRPr="008B3D6B">
        <w:t>„</w:t>
      </w:r>
      <w:r w:rsidR="00426496" w:rsidRPr="008B3D6B">
        <w:t>Mandatár</w:t>
      </w:r>
      <w:r w:rsidRPr="008B3D6B">
        <w:t>”</w:t>
      </w:r>
      <w:r w:rsidR="007026C2" w:rsidRPr="008B3D6B">
        <w:t xml:space="preserve"> alebo „stavebný dozor”</w:t>
      </w:r>
      <w:r w:rsidRPr="008B3D6B">
        <w:t>)</w:t>
      </w:r>
    </w:p>
    <w:p w14:paraId="2AC7C399" w14:textId="77777777" w:rsidR="00B22E88" w:rsidRPr="008B3D6B" w:rsidRDefault="00B22E88" w:rsidP="00B22E88">
      <w:pPr>
        <w:pStyle w:val="clanok-cislo"/>
      </w:pPr>
    </w:p>
    <w:p w14:paraId="4CA79E6C" w14:textId="376993EA" w:rsidR="005E5F98" w:rsidRPr="008B3D6B" w:rsidRDefault="005E5F98" w:rsidP="00B22E88">
      <w:pPr>
        <w:pStyle w:val="clanok-nazov"/>
      </w:pPr>
      <w:r w:rsidRPr="008B3D6B">
        <w:t>P</w:t>
      </w:r>
      <w:r w:rsidR="00CE14E8" w:rsidRPr="008B3D6B">
        <w:t>reambula</w:t>
      </w:r>
    </w:p>
    <w:p w14:paraId="55010C16" w14:textId="307025F4" w:rsidR="0008457B" w:rsidRPr="008B3D6B" w:rsidRDefault="0023693E" w:rsidP="0008457B">
      <w:pPr>
        <w:pStyle w:val="odsek-1"/>
      </w:pPr>
      <w:bookmarkStart w:id="2" w:name="_Ref15022452"/>
      <w:r w:rsidRPr="008B3D6B">
        <w:t>T</w:t>
      </w:r>
      <w:r w:rsidR="0008457B" w:rsidRPr="008B3D6B">
        <w:t>áto</w:t>
      </w:r>
      <w:r w:rsidR="00B14373" w:rsidRPr="008B3D6B">
        <w:t xml:space="preserve"> </w:t>
      </w:r>
      <w:r w:rsidR="007026C2" w:rsidRPr="008B3D6B">
        <w:t xml:space="preserve">Mandátna </w:t>
      </w:r>
      <w:r w:rsidR="0008457B" w:rsidRPr="008B3D6B">
        <w:t>zmluva</w:t>
      </w:r>
      <w:r w:rsidR="00B14373" w:rsidRPr="008B3D6B">
        <w:t xml:space="preserve"> </w:t>
      </w:r>
      <w:r w:rsidR="007026C2" w:rsidRPr="008B3D6B">
        <w:t xml:space="preserve">na výkon stavebného dozoru je výsledkom postupu verejného obstarávania podľa </w:t>
      </w:r>
      <w:r w:rsidR="009369CC" w:rsidRPr="008B3D6B">
        <w:t>zákona č. 343/2015</w:t>
      </w:r>
      <w:r w:rsidR="007026C2" w:rsidRPr="008B3D6B">
        <w:t xml:space="preserve"> Z. z. o verejnom obstarávaní a o zmene a doplnení niektorých zákonov v znení neskorších predpisov (ďalej len „zákon o verejnom obstarávaní”) </w:t>
      </w:r>
      <w:bookmarkEnd w:id="2"/>
      <w:r w:rsidR="007026C2" w:rsidRPr="008B3D6B">
        <w:t>vyhláseného verejným obstarávateľom, ktorým je Mandant.</w:t>
      </w:r>
    </w:p>
    <w:p w14:paraId="5D64CB4A" w14:textId="594011D1" w:rsidR="00B90420" w:rsidRPr="008B3D6B" w:rsidRDefault="00B90420" w:rsidP="0008457B">
      <w:pPr>
        <w:pStyle w:val="odsek-1"/>
      </w:pPr>
      <w:r w:rsidRPr="008B3D6B">
        <w:t xml:space="preserve">Zmluva sa uzatvára za účelom zabezpečenia kvalitnej, profesionálnej, komplexnej a v prospech Mandanta vykonávanej činnosti stavebného dozoru podľa </w:t>
      </w:r>
      <w:r w:rsidRPr="008B3D6B">
        <w:fldChar w:fldCharType="begin"/>
      </w:r>
      <w:r w:rsidRPr="008B3D6B">
        <w:instrText xml:space="preserve"> REF _Ref14865382 \r \h </w:instrText>
      </w:r>
      <w:r w:rsidRPr="008B3D6B">
        <w:fldChar w:fldCharType="separate"/>
      </w:r>
      <w:r w:rsidRPr="008B3D6B">
        <w:t>Článok 3</w:t>
      </w:r>
      <w:r w:rsidRPr="008B3D6B">
        <w:fldChar w:fldCharType="end"/>
      </w:r>
      <w:r w:rsidRPr="008B3D6B">
        <w:t xml:space="preserve"> tejto zmluvy tak, aby bola dodržaná lehota realizácie stavby stanovená Zmluvou o dielo.</w:t>
      </w:r>
    </w:p>
    <w:p w14:paraId="496A18DF" w14:textId="77777777" w:rsidR="005E5F98" w:rsidRPr="008B3D6B" w:rsidRDefault="005E5F98" w:rsidP="00B22E88">
      <w:pPr>
        <w:pStyle w:val="clanok-cislo"/>
      </w:pPr>
      <w:bookmarkStart w:id="3" w:name="_Ref14865382"/>
    </w:p>
    <w:bookmarkEnd w:id="3"/>
    <w:p w14:paraId="0648EF11" w14:textId="77777777" w:rsidR="005E5F98" w:rsidRPr="008B3D6B" w:rsidRDefault="00FC26A2" w:rsidP="00B22E88">
      <w:pPr>
        <w:pStyle w:val="clanok-nazov"/>
      </w:pPr>
      <w:r w:rsidRPr="008B3D6B">
        <w:t>Predmet Zmluvy</w:t>
      </w:r>
    </w:p>
    <w:p w14:paraId="5EE4D081" w14:textId="285C9EB6" w:rsidR="0008457B" w:rsidRPr="008B3D6B" w:rsidRDefault="0008457B" w:rsidP="0008457B">
      <w:pPr>
        <w:pStyle w:val="odsek-1"/>
      </w:pPr>
      <w:bookmarkStart w:id="4" w:name="_Ref14855937"/>
      <w:r w:rsidRPr="008B3D6B">
        <w:t xml:space="preserve">Mandatár sa zaväzuje, že </w:t>
      </w:r>
      <w:r w:rsidR="00D27F05" w:rsidRPr="008B3D6B">
        <w:t>pre Mandanta zabezpečí výkon kontrolnej činnosti (stavebného dozoru)</w:t>
      </w:r>
      <w:r w:rsidRPr="008B3D6B">
        <w:t xml:space="preserve"> </w:t>
      </w:r>
      <w:r w:rsidR="00D27F05" w:rsidRPr="008B3D6B">
        <w:t xml:space="preserve"> v rámci </w:t>
      </w:r>
      <w:r w:rsidR="00E4141F" w:rsidRPr="008B3D6B">
        <w:t xml:space="preserve">investičnej akcie </w:t>
      </w:r>
      <w:r w:rsidR="00CF7B5D" w:rsidRPr="008B3D6B">
        <w:t xml:space="preserve">podľa </w:t>
      </w:r>
      <w:r w:rsidR="00960068" w:rsidRPr="008B3D6B">
        <w:t xml:space="preserve">bodu </w:t>
      </w:r>
      <w:r w:rsidR="00E4141F" w:rsidRPr="008B3D6B">
        <w:fldChar w:fldCharType="begin"/>
      </w:r>
      <w:r w:rsidR="00E4141F" w:rsidRPr="008B3D6B">
        <w:instrText xml:space="preserve"> REF _Ref15024399 \r \h </w:instrText>
      </w:r>
      <w:r w:rsidR="00E4141F" w:rsidRPr="008B3D6B">
        <w:fldChar w:fldCharType="separate"/>
      </w:r>
      <w:r w:rsidR="00E4141F" w:rsidRPr="008B3D6B">
        <w:t>3.2</w:t>
      </w:r>
      <w:r w:rsidR="00E4141F" w:rsidRPr="008B3D6B">
        <w:fldChar w:fldCharType="end"/>
      </w:r>
      <w:r w:rsidR="00E4141F" w:rsidRPr="008B3D6B">
        <w:t xml:space="preserve"> </w:t>
      </w:r>
      <w:r w:rsidR="00CF7B5D" w:rsidRPr="008B3D6B">
        <w:t xml:space="preserve">Zmluvy </w:t>
      </w:r>
      <w:r w:rsidR="00CE14E8" w:rsidRPr="008B3D6B">
        <w:t>pre M</w:t>
      </w:r>
      <w:r w:rsidR="00CF7B5D" w:rsidRPr="008B3D6B">
        <w:t xml:space="preserve">andanta </w:t>
      </w:r>
      <w:r w:rsidRPr="008B3D6B">
        <w:t>v rozsahu</w:t>
      </w:r>
      <w:r w:rsidR="00B14373" w:rsidRPr="008B3D6B">
        <w:t xml:space="preserve"> </w:t>
      </w:r>
      <w:r w:rsidR="00CF7B5D" w:rsidRPr="008B3D6B">
        <w:t xml:space="preserve">podľa </w:t>
      </w:r>
      <w:r w:rsidR="00493A07" w:rsidRPr="008B3D6B">
        <w:t>bod</w:t>
      </w:r>
      <w:r w:rsidR="00CF7B5D" w:rsidRPr="008B3D6B">
        <w:t>u</w:t>
      </w:r>
      <w:r w:rsidR="00493A07" w:rsidRPr="008B3D6B">
        <w:t xml:space="preserve"> </w:t>
      </w:r>
      <w:r w:rsidR="00493A07" w:rsidRPr="008B3D6B">
        <w:fldChar w:fldCharType="begin"/>
      </w:r>
      <w:r w:rsidR="00493A07" w:rsidRPr="008B3D6B">
        <w:instrText xml:space="preserve"> REF _Ref15024435 \w \h </w:instrText>
      </w:r>
      <w:r w:rsidR="00493A07" w:rsidRPr="008B3D6B">
        <w:fldChar w:fldCharType="separate"/>
      </w:r>
      <w:r w:rsidR="00772DBA" w:rsidRPr="008B3D6B">
        <w:t>4.1</w:t>
      </w:r>
      <w:r w:rsidR="00493A07" w:rsidRPr="008B3D6B">
        <w:fldChar w:fldCharType="end"/>
      </w:r>
      <w:r w:rsidR="00B14373" w:rsidRPr="008B3D6B">
        <w:t xml:space="preserve"> </w:t>
      </w:r>
      <w:r w:rsidR="00CF7B5D" w:rsidRPr="008B3D6B">
        <w:t>Z</w:t>
      </w:r>
      <w:r w:rsidRPr="008B3D6B">
        <w:t>mluvy.</w:t>
      </w:r>
    </w:p>
    <w:p w14:paraId="4B9EE50A" w14:textId="60CEDC5A" w:rsidR="00D27F05" w:rsidRPr="008B3D6B" w:rsidRDefault="009B55E9" w:rsidP="00D27F05">
      <w:pPr>
        <w:pStyle w:val="odsek-1"/>
      </w:pPr>
      <w:bookmarkStart w:id="5" w:name="_Ref15024399"/>
      <w:r w:rsidRPr="008B3D6B">
        <w:t>Investičná akcia</w:t>
      </w:r>
      <w:r w:rsidR="00D27F05" w:rsidRPr="008B3D6B">
        <w:t>:</w:t>
      </w:r>
      <w:bookmarkEnd w:id="5"/>
    </w:p>
    <w:p w14:paraId="5B0D3D8D" w14:textId="77777777" w:rsidR="00805877" w:rsidRDefault="00E4141F" w:rsidP="00805877">
      <w:pPr>
        <w:pStyle w:val="odsek-1-odr-1"/>
      </w:pPr>
      <w:r w:rsidRPr="008B3D6B">
        <w:t>Názov</w:t>
      </w:r>
      <w:r w:rsidR="00D27F05" w:rsidRPr="008B3D6B">
        <w:t xml:space="preserve">: </w:t>
      </w:r>
      <w:r w:rsidR="00805877">
        <w:rPr>
          <w:i/>
        </w:rPr>
        <w:t>Rekonštrukcia strechy telocvične</w:t>
      </w:r>
    </w:p>
    <w:p w14:paraId="7B61DE66" w14:textId="4839C9EF" w:rsidR="00D27F05" w:rsidRPr="008B3D6B" w:rsidRDefault="00D27F05" w:rsidP="00805877">
      <w:pPr>
        <w:pStyle w:val="odsek-1-odr-1"/>
      </w:pPr>
      <w:r w:rsidRPr="008B3D6B">
        <w:t>Objekt:</w:t>
      </w:r>
      <w:r w:rsidR="00E4141F" w:rsidRPr="008B3D6B">
        <w:t xml:space="preserve"> </w:t>
      </w:r>
      <w:r w:rsidR="00E4141F" w:rsidRPr="00805877">
        <w:rPr>
          <w:highlight w:val="yellow"/>
        </w:rPr>
        <w:t>...</w:t>
      </w:r>
    </w:p>
    <w:p w14:paraId="0DBFF400" w14:textId="6F95D7C7" w:rsidR="00E4141F" w:rsidRPr="008B3D6B" w:rsidRDefault="00E4141F" w:rsidP="00D27F05">
      <w:pPr>
        <w:pStyle w:val="odsek-1-odr-1"/>
      </w:pPr>
      <w:r w:rsidRPr="008B3D6B">
        <w:t xml:space="preserve">Adresa: </w:t>
      </w:r>
      <w:r w:rsidRPr="008B3D6B">
        <w:rPr>
          <w:highlight w:val="yellow"/>
        </w:rPr>
        <w:t>...</w:t>
      </w:r>
    </w:p>
    <w:p w14:paraId="6BB9943C" w14:textId="5AD256AE" w:rsidR="00D27F05" w:rsidRPr="008B3D6B" w:rsidRDefault="008133D3" w:rsidP="00D27F05">
      <w:pPr>
        <w:pStyle w:val="odsek-1-odr-1"/>
      </w:pPr>
      <w:r w:rsidRPr="008B3D6B">
        <w:t>Projektant</w:t>
      </w:r>
      <w:r w:rsidR="00D27F05" w:rsidRPr="008B3D6B">
        <w:t xml:space="preserve">: </w:t>
      </w:r>
      <w:r w:rsidR="00D27F05" w:rsidRPr="008B3D6B">
        <w:rPr>
          <w:highlight w:val="yellow"/>
        </w:rPr>
        <w:t>...</w:t>
      </w:r>
    </w:p>
    <w:p w14:paraId="6C19C8F0" w14:textId="1AD9DDFD" w:rsidR="00E4141F" w:rsidRPr="008B3D6B" w:rsidRDefault="00E4141F" w:rsidP="00E4141F">
      <w:pPr>
        <w:pStyle w:val="odsek-1-odr-1"/>
      </w:pPr>
      <w:r w:rsidRPr="008B3D6B">
        <w:t xml:space="preserve">Stupeň vypracovania PD: </w:t>
      </w:r>
      <w:r w:rsidRPr="008B3D6B">
        <w:rPr>
          <w:highlight w:val="yellow"/>
        </w:rPr>
        <w:t>...</w:t>
      </w:r>
    </w:p>
    <w:p w14:paraId="4978A620" w14:textId="29A8D524" w:rsidR="00D27F05" w:rsidRPr="008B3D6B" w:rsidRDefault="00D27F05" w:rsidP="00D27F05">
      <w:pPr>
        <w:pStyle w:val="odsek-1-odr-1"/>
      </w:pPr>
      <w:r w:rsidRPr="008B3D6B">
        <w:t>Celková cena</w:t>
      </w:r>
      <w:r w:rsidR="00E4141F" w:rsidRPr="008B3D6B">
        <w:t xml:space="preserve"> s DPH</w:t>
      </w:r>
      <w:r w:rsidRPr="008B3D6B">
        <w:t xml:space="preserve"> za realizáciu stavby: </w:t>
      </w:r>
      <w:r w:rsidRPr="008B3D6B">
        <w:rPr>
          <w:highlight w:val="yellow"/>
        </w:rPr>
        <w:t>...</w:t>
      </w:r>
    </w:p>
    <w:p w14:paraId="67DAB000" w14:textId="670E6219" w:rsidR="00D27F05" w:rsidRPr="008B3D6B" w:rsidRDefault="00D27F05" w:rsidP="00CE14E8">
      <w:pPr>
        <w:pStyle w:val="odsek-1-text-1"/>
      </w:pPr>
      <w:r w:rsidRPr="008B3D6B">
        <w:t xml:space="preserve"> (ďalej len  „dielo“ alebo „stavba“).</w:t>
      </w:r>
    </w:p>
    <w:p w14:paraId="0B1FC79F" w14:textId="512E6448" w:rsidR="0008457B" w:rsidRPr="008B3D6B" w:rsidRDefault="009B55E9" w:rsidP="0008457B">
      <w:pPr>
        <w:pStyle w:val="odsek-1"/>
      </w:pPr>
      <w:r w:rsidRPr="008B3D6B">
        <w:t>Mandant sa zaväzuj</w:t>
      </w:r>
      <w:r w:rsidR="00BD33C0" w:rsidRPr="008B3D6B">
        <w:t>e</w:t>
      </w:r>
      <w:r w:rsidRPr="008B3D6B">
        <w:t xml:space="preserve">, že za </w:t>
      </w:r>
      <w:r w:rsidR="00823FAC" w:rsidRPr="008B3D6B">
        <w:t xml:space="preserve">riadne splnenie </w:t>
      </w:r>
      <w:r w:rsidR="00F85940" w:rsidRPr="008B3D6B">
        <w:t>predmetu</w:t>
      </w:r>
      <w:r w:rsidR="00823FAC" w:rsidRPr="008B3D6B">
        <w:t xml:space="preserve"> Zmluvy, čím sa rozumie </w:t>
      </w:r>
      <w:r w:rsidR="00F85940" w:rsidRPr="008B3D6B">
        <w:t>plnenie</w:t>
      </w:r>
      <w:r w:rsidR="00823FAC" w:rsidRPr="008B3D6B">
        <w:t xml:space="preserve"> ustanovení </w:t>
      </w:r>
      <w:r w:rsidR="00F85940" w:rsidRPr="008B3D6B">
        <w:t xml:space="preserve">tejto Zmluvy a riadne zhotovenie stavby podľa bodu </w:t>
      </w:r>
      <w:r w:rsidR="00F85940" w:rsidRPr="008B3D6B">
        <w:fldChar w:fldCharType="begin"/>
      </w:r>
      <w:r w:rsidR="00F85940" w:rsidRPr="008B3D6B">
        <w:instrText xml:space="preserve"> REF _Ref39578525 \r \h </w:instrText>
      </w:r>
      <w:r w:rsidR="00F85940" w:rsidRPr="008B3D6B">
        <w:fldChar w:fldCharType="separate"/>
      </w:r>
      <w:r w:rsidR="00F85940" w:rsidRPr="008B3D6B">
        <w:t>3.5</w:t>
      </w:r>
      <w:r w:rsidR="00F85940" w:rsidRPr="008B3D6B">
        <w:fldChar w:fldCharType="end"/>
      </w:r>
      <w:r w:rsidR="00F85940" w:rsidRPr="008B3D6B">
        <w:t xml:space="preserve"> Zmluvy,</w:t>
      </w:r>
      <w:r w:rsidRPr="008B3D6B">
        <w:t xml:space="preserve"> uhradí Mandatárovi dohodnutú odmenu podľa </w:t>
      </w:r>
      <w:r w:rsidR="00CF7B5D" w:rsidRPr="008B3D6B">
        <w:t xml:space="preserve">bodu </w:t>
      </w:r>
      <w:r w:rsidR="00CF7B5D" w:rsidRPr="008B3D6B">
        <w:fldChar w:fldCharType="begin"/>
      </w:r>
      <w:r w:rsidR="00CF7B5D" w:rsidRPr="008B3D6B">
        <w:instrText xml:space="preserve"> REF _Ref39486562 \r \h </w:instrText>
      </w:r>
      <w:r w:rsidR="00CF7B5D" w:rsidRPr="008B3D6B">
        <w:fldChar w:fldCharType="separate"/>
      </w:r>
      <w:r w:rsidR="00CF7B5D" w:rsidRPr="008B3D6B">
        <w:t>8.1</w:t>
      </w:r>
      <w:r w:rsidR="00CF7B5D" w:rsidRPr="008B3D6B">
        <w:fldChar w:fldCharType="end"/>
      </w:r>
      <w:r w:rsidR="00CF7B5D" w:rsidRPr="008B3D6B">
        <w:t xml:space="preserve"> Zmluvy a poskytne mu dohodnuté spolupôsobenie</w:t>
      </w:r>
      <w:r w:rsidR="003E67DB" w:rsidRPr="008B3D6B">
        <w:t xml:space="preserve"> plnením si svojich povinností podľa</w:t>
      </w:r>
      <w:r w:rsidR="00960068" w:rsidRPr="008B3D6B">
        <w:t xml:space="preserve"> bodu</w:t>
      </w:r>
      <w:r w:rsidR="003E67DB" w:rsidRPr="008B3D6B">
        <w:t xml:space="preserve"> </w:t>
      </w:r>
      <w:r w:rsidR="0010166C" w:rsidRPr="008B3D6B">
        <w:fldChar w:fldCharType="begin"/>
      </w:r>
      <w:r w:rsidR="0010166C" w:rsidRPr="008B3D6B">
        <w:instrText xml:space="preserve"> REF _Ref39559322 \r \h </w:instrText>
      </w:r>
      <w:r w:rsidR="0010166C" w:rsidRPr="008B3D6B">
        <w:fldChar w:fldCharType="separate"/>
      </w:r>
      <w:r w:rsidR="0010166C" w:rsidRPr="008B3D6B">
        <w:t>5.1</w:t>
      </w:r>
      <w:r w:rsidR="0010166C" w:rsidRPr="008B3D6B">
        <w:fldChar w:fldCharType="end"/>
      </w:r>
      <w:r w:rsidR="003E67DB" w:rsidRPr="008B3D6B">
        <w:t xml:space="preserve"> Zmluvy</w:t>
      </w:r>
      <w:r w:rsidR="0008457B" w:rsidRPr="008B3D6B">
        <w:t>.</w:t>
      </w:r>
    </w:p>
    <w:p w14:paraId="292EC463" w14:textId="5F8E351E" w:rsidR="0008457B" w:rsidRPr="008B3D6B" w:rsidRDefault="007F770D" w:rsidP="0008457B">
      <w:pPr>
        <w:pStyle w:val="odsek-1"/>
      </w:pPr>
      <w:r w:rsidRPr="008B3D6B">
        <w:t>Mandant splnomocňuje M</w:t>
      </w:r>
      <w:r w:rsidR="0008457B" w:rsidRPr="008B3D6B">
        <w:t>andatára na vykonanie príslušných úkonov, spojených so</w:t>
      </w:r>
      <w:r w:rsidR="00B14373" w:rsidRPr="008B3D6B">
        <w:t xml:space="preserve"> </w:t>
      </w:r>
      <w:r w:rsidR="0008457B" w:rsidRPr="008B3D6B">
        <w:t>splnením predmetu tejto zmluvy a na všetky právne úkony týkajúce sa zastupovania</w:t>
      </w:r>
      <w:r w:rsidR="00B14373" w:rsidRPr="008B3D6B">
        <w:t xml:space="preserve"> </w:t>
      </w:r>
      <w:r w:rsidR="007E0A0A" w:rsidRPr="008B3D6B">
        <w:t>M</w:t>
      </w:r>
      <w:r w:rsidR="0008457B" w:rsidRPr="008B3D6B">
        <w:t>andanta v súvislosti so splnením predmetu tejto zmluvy. Mandant v rozsahu plnenia</w:t>
      </w:r>
      <w:r w:rsidR="007E0A0A" w:rsidRPr="008B3D6B">
        <w:t xml:space="preserve"> predmetu tejto zmluvy udeľuje M</w:t>
      </w:r>
      <w:r w:rsidR="0008457B" w:rsidRPr="008B3D6B">
        <w:t>andatárovi plnú moc.</w:t>
      </w:r>
    </w:p>
    <w:p w14:paraId="267AE410" w14:textId="5D803587" w:rsidR="00D27F05" w:rsidRPr="008B3D6B" w:rsidRDefault="00D27F05" w:rsidP="00D27F05">
      <w:pPr>
        <w:pStyle w:val="odsek-1"/>
      </w:pPr>
      <w:bookmarkStart w:id="6" w:name="_Ref39578525"/>
      <w:r w:rsidRPr="008B3D6B">
        <w:t xml:space="preserve">Pre účely tejto zmluvy sa za „riadne zhotovenú stavbu“ považuje stavba, ktorá je vykonaná podľa podmienok uvedených v uzatvorenej zmluve o dielo so zhotoviteľom stavby – spoločnosťou </w:t>
      </w:r>
      <w:r w:rsidRPr="008B3D6B">
        <w:rPr>
          <w:highlight w:val="yellow"/>
        </w:rPr>
        <w:t>...</w:t>
      </w:r>
      <w:r w:rsidR="00737BB0" w:rsidRPr="008B3D6B">
        <w:t xml:space="preserve"> (ďalej len „Z</w:t>
      </w:r>
      <w:r w:rsidRPr="008B3D6B">
        <w:t xml:space="preserve">hotoviteľ“), platných právnych predpisov a STN EN, spĺňa všetky podmienky uložené dotknutými orgánmi, je v plne funkčnom stave a bol podpísaný </w:t>
      </w:r>
      <w:r w:rsidR="00B90420" w:rsidRPr="008B3D6B">
        <w:t>Protokol/</w:t>
      </w:r>
      <w:r w:rsidRPr="008B3D6B">
        <w:t>Zápis o odovzdaní a prevzatí di</w:t>
      </w:r>
      <w:r w:rsidR="00FE2418" w:rsidRPr="008B3D6B">
        <w:t>ela bez vád a nedorobkov oboma Z</w:t>
      </w:r>
      <w:r w:rsidRPr="008B3D6B">
        <w:t>mluvnými stranami, stavebným dozorom a</w:t>
      </w:r>
      <w:r w:rsidR="00521BBA" w:rsidRPr="008B3D6B">
        <w:t> referentom investičného oddelenia</w:t>
      </w:r>
      <w:r w:rsidRPr="008B3D6B">
        <w:t xml:space="preserve"> Úradu PSK, ktorý má pridelenú predmetnú stavbu.</w:t>
      </w:r>
      <w:bookmarkEnd w:id="6"/>
    </w:p>
    <w:p w14:paraId="2881937D" w14:textId="77777777" w:rsidR="000D0C18" w:rsidRPr="008B3D6B" w:rsidRDefault="000D0C18" w:rsidP="000D0C18">
      <w:pPr>
        <w:pStyle w:val="clanok-cislo"/>
      </w:pPr>
      <w:bookmarkStart w:id="7" w:name="_Ref14962935"/>
      <w:bookmarkEnd w:id="4"/>
    </w:p>
    <w:bookmarkEnd w:id="7"/>
    <w:p w14:paraId="0E03F9EE" w14:textId="3D0B8630" w:rsidR="000D0C18" w:rsidRPr="008B3D6B" w:rsidRDefault="000D0C18" w:rsidP="000D0C18">
      <w:pPr>
        <w:pStyle w:val="clanok-nazov"/>
      </w:pPr>
      <w:r w:rsidRPr="008B3D6B">
        <w:t>Rozsah činnosti stavebného dozoru</w:t>
      </w:r>
    </w:p>
    <w:p w14:paraId="27CD206F" w14:textId="4A3ED847" w:rsidR="008133D3" w:rsidRPr="008B3D6B" w:rsidRDefault="000D0C18" w:rsidP="008133D3">
      <w:pPr>
        <w:pStyle w:val="odsek-1"/>
      </w:pPr>
      <w:bookmarkStart w:id="8" w:name="_Ref15024435"/>
      <w:r w:rsidRPr="008B3D6B">
        <w:t xml:space="preserve">Požadovaný výkon </w:t>
      </w:r>
      <w:r w:rsidR="00426496" w:rsidRPr="008B3D6B">
        <w:t xml:space="preserve">činností </w:t>
      </w:r>
      <w:r w:rsidRPr="008B3D6B">
        <w:t>stavebného dozoru počas doby realizácie stavby najmä, nie však výlučne, v rozsahu:</w:t>
      </w:r>
      <w:bookmarkEnd w:id="8"/>
    </w:p>
    <w:p w14:paraId="45E61DB0" w14:textId="094B4413" w:rsidR="008133D3" w:rsidRPr="002A34FB" w:rsidRDefault="008133D3" w:rsidP="001F65D6">
      <w:pPr>
        <w:pStyle w:val="odsek-1-odr-1"/>
      </w:pPr>
      <w:r w:rsidRPr="008B3D6B">
        <w:t xml:space="preserve">výkon občasného dozoru - </w:t>
      </w:r>
      <w:r w:rsidRPr="002A34FB">
        <w:t xml:space="preserve">min. </w:t>
      </w:r>
      <w:r w:rsidR="00851871" w:rsidRPr="002A34FB">
        <w:t>2</w:t>
      </w:r>
      <w:r w:rsidRPr="002A34FB">
        <w:t>x do týždňa;</w:t>
      </w:r>
      <w:r w:rsidR="00871CC0" w:rsidRPr="002A34FB">
        <w:t xml:space="preserve"> </w:t>
      </w:r>
    </w:p>
    <w:p w14:paraId="67FBE752" w14:textId="63D7B470" w:rsidR="008133D3" w:rsidRPr="008B3D6B" w:rsidRDefault="00871CC0" w:rsidP="008133D3">
      <w:pPr>
        <w:pStyle w:val="odsek-1-odr-1"/>
      </w:pPr>
      <w:r w:rsidRPr="002A34FB">
        <w:t>riadne</w:t>
      </w:r>
      <w:r w:rsidR="00F81B31" w:rsidRPr="002A34FB">
        <w:t xml:space="preserve"> naštudovanie si</w:t>
      </w:r>
      <w:r w:rsidR="008133D3" w:rsidRPr="002A34FB">
        <w:t xml:space="preserve"> </w:t>
      </w:r>
      <w:r w:rsidR="00F81B31" w:rsidRPr="002A34FB">
        <w:t>stavebného povolenia resp. povolenia</w:t>
      </w:r>
      <w:r w:rsidR="008133D3" w:rsidRPr="002A34FB">
        <w:t xml:space="preserve"> na realizáciu,</w:t>
      </w:r>
      <w:r w:rsidR="00F81B31" w:rsidRPr="002A34FB">
        <w:t xml:space="preserve"> projektovej dokumentácie</w:t>
      </w:r>
      <w:r w:rsidR="008133D3" w:rsidRPr="002A34FB">
        <w:t xml:space="preserve">, </w:t>
      </w:r>
      <w:r w:rsidR="00F81B31" w:rsidRPr="002A34FB">
        <w:t>zmlúv</w:t>
      </w:r>
      <w:r w:rsidR="00426496" w:rsidRPr="002A34FB">
        <w:t xml:space="preserve"> na realizáciu stavby vrátane ich príloh, zmluvn</w:t>
      </w:r>
      <w:r w:rsidR="00F81B31" w:rsidRPr="002A34FB">
        <w:t>ých rozpočtov Z</w:t>
      </w:r>
      <w:r w:rsidR="00737BB0" w:rsidRPr="002A34FB">
        <w:t>hotoviteľa stavby</w:t>
      </w:r>
      <w:r w:rsidR="00F81B31" w:rsidRPr="002A34FB">
        <w:t xml:space="preserve"> a pod.</w:t>
      </w:r>
      <w:r w:rsidR="00A069B6" w:rsidRPr="002A34FB">
        <w:t>, upozornenie</w:t>
      </w:r>
      <w:r w:rsidR="00A069B6" w:rsidRPr="008B3D6B">
        <w:t xml:space="preserve"> Mandanta na ich nesúlad;</w:t>
      </w:r>
    </w:p>
    <w:p w14:paraId="37DA431A" w14:textId="095F64C0" w:rsidR="00871CC0" w:rsidRPr="008B3D6B" w:rsidRDefault="000D0C18" w:rsidP="00871CC0">
      <w:pPr>
        <w:pStyle w:val="odsek-1-odr-1"/>
      </w:pPr>
      <w:r w:rsidRPr="008B3D6B">
        <w:t>riadne plnenie si všetkých oprávnení a po</w:t>
      </w:r>
      <w:bookmarkStart w:id="9" w:name="_GoBack"/>
      <w:bookmarkEnd w:id="9"/>
      <w:r w:rsidRPr="008B3D6B">
        <w:t xml:space="preserve">vinností stavebného dozoru </w:t>
      </w:r>
      <w:r w:rsidR="00426496" w:rsidRPr="008B3D6B">
        <w:t>vyplývajúcich zo</w:t>
      </w:r>
      <w:r w:rsidR="00F81B31" w:rsidRPr="008B3D6B">
        <w:t xml:space="preserve"> Z</w:t>
      </w:r>
      <w:r w:rsidRPr="008B3D6B">
        <w:t xml:space="preserve">mluvy o dielo uzatvorenej so </w:t>
      </w:r>
      <w:r w:rsidR="00F81B31" w:rsidRPr="008B3D6B">
        <w:t>Zhotoviteľom stavby</w:t>
      </w:r>
      <w:r w:rsidR="001A0DB0" w:rsidRPr="008B3D6B">
        <w:t>, kontrola plnenia z</w:t>
      </w:r>
      <w:r w:rsidR="006D094E" w:rsidRPr="008B3D6B">
        <w:t>mluvných povinností Zhotoviteľa</w:t>
      </w:r>
      <w:r w:rsidR="00777633" w:rsidRPr="008B3D6B">
        <w:t xml:space="preserve"> počas celej doby realizácie</w:t>
      </w:r>
      <w:r w:rsidR="006D094E" w:rsidRPr="008B3D6B">
        <w:t>, návrhy a odporúčania z hľadiska zmluvných vzťahov a povinností Zhotoviteľa;</w:t>
      </w:r>
    </w:p>
    <w:p w14:paraId="23A31411" w14:textId="29180618" w:rsidR="006D094E" w:rsidRPr="008B3D6B" w:rsidRDefault="006D094E" w:rsidP="006D094E">
      <w:pPr>
        <w:pStyle w:val="odsek-1-odr-1"/>
      </w:pPr>
      <w:r w:rsidRPr="008B3D6B">
        <w:t>kontrola realizácie prác a technologických postupov Zhotoviteľa či sú vykonávané kvalitne, v súlade s platnými zákonmi a vyhláškami, podmienkami zmluvy, projektovou dokumentáciou, zmluvným rozpočtom, technologickými predpismi, normami a pod.; pri zistení nesúladu povinnosť upozorniť Zhotoviteľa zápisom v SD na tieto okolnosti a určiť termín kontroly nápravy, prípadne prerušiť stavebné práce;</w:t>
      </w:r>
    </w:p>
    <w:p w14:paraId="075A2751" w14:textId="2474E400" w:rsidR="000D0C18" w:rsidRPr="008B3D6B" w:rsidRDefault="000D0C18" w:rsidP="008133D3">
      <w:pPr>
        <w:pStyle w:val="odsek-1-odr-1"/>
      </w:pPr>
      <w:r w:rsidRPr="008B3D6B">
        <w:t>fyzické odovzdanie a f</w:t>
      </w:r>
      <w:r w:rsidR="00F81B31" w:rsidRPr="008B3D6B">
        <w:t>yzická obhliadka staveniska so Zhotoviteľom</w:t>
      </w:r>
      <w:r w:rsidRPr="008B3D6B">
        <w:t>,</w:t>
      </w:r>
      <w:r w:rsidR="00F81B31" w:rsidRPr="008B3D6B">
        <w:t xml:space="preserve"> protokolárne odovzdanie staveniska Zhotoviteľovi;</w:t>
      </w:r>
    </w:p>
    <w:p w14:paraId="40407922" w14:textId="77777777" w:rsidR="006F3CBF" w:rsidRPr="008B3D6B" w:rsidRDefault="000D0C18" w:rsidP="006F3CBF">
      <w:pPr>
        <w:pStyle w:val="odsek-1-odr-1"/>
      </w:pPr>
      <w:r w:rsidRPr="008B3D6B">
        <w:t>kontrola včasného zavedenia stavebného denníka</w:t>
      </w:r>
      <w:r w:rsidR="0089497F" w:rsidRPr="008B3D6B">
        <w:t xml:space="preserve"> </w:t>
      </w:r>
      <w:r w:rsidRPr="008B3D6B">
        <w:t>a potvrdenie v ňom termínu začatia výstavby,</w:t>
      </w:r>
      <w:r w:rsidR="00871CC0" w:rsidRPr="008B3D6B">
        <w:t xml:space="preserve"> potvrdenie základného listu každého stavebného denníka</w:t>
      </w:r>
      <w:r w:rsidR="006F3CBF" w:rsidRPr="008B3D6B">
        <w:t xml:space="preserve">; </w:t>
      </w:r>
    </w:p>
    <w:p w14:paraId="7D935F2A" w14:textId="77777777" w:rsidR="001F65D6" w:rsidRPr="008B3D6B" w:rsidRDefault="006F3CBF" w:rsidP="006F3CBF">
      <w:pPr>
        <w:pStyle w:val="odsek-1-odr-1"/>
      </w:pPr>
      <w:r w:rsidRPr="008B3D6B">
        <w:lastRenderedPageBreak/>
        <w:t>pravidelná kontrola vedenia stavebného denníka a úplnosti záznamov v súlade s podmienkami Zmluvy o dielo, vytrhávanie kópie určenej pre Objednávateľa minimálne 1x za týždeň;</w:t>
      </w:r>
      <w:r w:rsidR="001F65D6" w:rsidRPr="008B3D6B">
        <w:t xml:space="preserve"> </w:t>
      </w:r>
    </w:p>
    <w:p w14:paraId="3BE376DA" w14:textId="19B6C89E" w:rsidR="000D0C18" w:rsidRPr="008B3D6B" w:rsidRDefault="001F65D6" w:rsidP="006F3CBF">
      <w:pPr>
        <w:pStyle w:val="odsek-1-odr-1"/>
      </w:pPr>
      <w:r w:rsidRPr="008B3D6B">
        <w:t>bezodkladne informovanie Mandanta o všetkých závažných skutočnostiach na stavbe;</w:t>
      </w:r>
    </w:p>
    <w:p w14:paraId="7E7518CF" w14:textId="57B324EE" w:rsidR="000D0C18" w:rsidRPr="008B3D6B" w:rsidRDefault="00F342EC" w:rsidP="000D0C18">
      <w:pPr>
        <w:pStyle w:val="odsek-1-odr-1"/>
      </w:pPr>
      <w:r w:rsidRPr="008B3D6B">
        <w:t>aktívna účasť na</w:t>
      </w:r>
      <w:r w:rsidR="00871CC0" w:rsidRPr="008B3D6B">
        <w:t xml:space="preserve"> konzultáciách medzi Z</w:t>
      </w:r>
      <w:r w:rsidR="000D0C18" w:rsidRPr="008B3D6B">
        <w:t>hotoviteľom stavby a projektantom stavby (</w:t>
      </w:r>
      <w:r w:rsidR="00871CC0" w:rsidRPr="008B3D6B">
        <w:t>autorským dozorom</w:t>
      </w:r>
      <w:r w:rsidR="000D0C18" w:rsidRPr="008B3D6B">
        <w:t>) zameraných na objasnenie</w:t>
      </w:r>
      <w:r w:rsidR="00871CC0" w:rsidRPr="008B3D6B">
        <w:t xml:space="preserve"> a vyriešenie</w:t>
      </w:r>
      <w:r w:rsidR="00B14373" w:rsidRPr="008B3D6B">
        <w:t xml:space="preserve"> </w:t>
      </w:r>
      <w:r w:rsidR="000D0C18" w:rsidRPr="008B3D6B">
        <w:t>nejedn</w:t>
      </w:r>
      <w:r w:rsidR="00871CC0" w:rsidRPr="008B3D6B">
        <w:t>označných alebo nerealizovateľných pokynov (podľa PD</w:t>
      </w:r>
      <w:r w:rsidR="00473FE8" w:rsidRPr="008B3D6B">
        <w:t xml:space="preserve"> alebo </w:t>
      </w:r>
      <w:r w:rsidR="00753D88" w:rsidRPr="008B3D6B">
        <w:t>zmluvného</w:t>
      </w:r>
      <w:r w:rsidR="00473FE8" w:rsidRPr="008B3D6B">
        <w:t xml:space="preserve"> rozpočtu</w:t>
      </w:r>
      <w:r w:rsidR="00871CC0" w:rsidRPr="008B3D6B">
        <w:t>) k realizácií diela;</w:t>
      </w:r>
    </w:p>
    <w:p w14:paraId="24097FF5" w14:textId="7B7E25C2" w:rsidR="006D094E" w:rsidRPr="008B3D6B" w:rsidRDefault="000D0C18" w:rsidP="00B07F00">
      <w:pPr>
        <w:pStyle w:val="odsek-1-odr-1"/>
      </w:pPr>
      <w:r w:rsidRPr="008B3D6B">
        <w:t xml:space="preserve">kontrola </w:t>
      </w:r>
      <w:r w:rsidR="006D094E" w:rsidRPr="008B3D6B">
        <w:t xml:space="preserve">plnenia </w:t>
      </w:r>
      <w:r w:rsidRPr="008B3D6B">
        <w:t xml:space="preserve">zmluvných a </w:t>
      </w:r>
      <w:r w:rsidR="001A0DB0" w:rsidRPr="008B3D6B">
        <w:t>čiastkových</w:t>
      </w:r>
      <w:r w:rsidRPr="008B3D6B">
        <w:t xml:space="preserve"> harmonogramov</w:t>
      </w:r>
      <w:r w:rsidR="006D094E" w:rsidRPr="008B3D6B">
        <w:t xml:space="preserve"> a termínov</w:t>
      </w:r>
      <w:r w:rsidRPr="008B3D6B">
        <w:t xml:space="preserve">, </w:t>
      </w:r>
      <w:r w:rsidR="00B07F00" w:rsidRPr="008B3D6B">
        <w:t xml:space="preserve">min 1x za 2 týždne sa vyžaduje </w:t>
      </w:r>
      <w:r w:rsidRPr="008B3D6B">
        <w:t>kontrola postupov prác podľa časového harmonogramu výstavby</w:t>
      </w:r>
      <w:r w:rsidR="001A0DB0" w:rsidRPr="008B3D6B">
        <w:t>, upozorňovanie M</w:t>
      </w:r>
      <w:r w:rsidRPr="008B3D6B">
        <w:t>andanta na prí</w:t>
      </w:r>
      <w:r w:rsidR="006D094E" w:rsidRPr="008B3D6B">
        <w:t>padné neplnenie týchto termínov, návrhy a odporúčania týkajúce sa nedodržiavania termínov plnenia Zmluvy o dielo Zhotoviteľom;</w:t>
      </w:r>
    </w:p>
    <w:p w14:paraId="51F265D7" w14:textId="62E683C2" w:rsidR="000D0C18" w:rsidRPr="008B3D6B" w:rsidRDefault="000D0C18" w:rsidP="00B07F00">
      <w:pPr>
        <w:pStyle w:val="odsek-1-odr-1"/>
      </w:pPr>
      <w:r w:rsidRPr="008B3D6B">
        <w:t>príprava podkladov</w:t>
      </w:r>
      <w:r w:rsidR="006D094E" w:rsidRPr="008B3D6B">
        <w:t xml:space="preserve"> v prípade porušenia záväzkov Zhotoviteľa</w:t>
      </w:r>
      <w:r w:rsidRPr="008B3D6B">
        <w:t xml:space="preserve"> na uplatnenie </w:t>
      </w:r>
      <w:r w:rsidR="001A0DB0" w:rsidRPr="008B3D6B">
        <w:t>si nárokov podľa Zmluvy o dielo;</w:t>
      </w:r>
    </w:p>
    <w:p w14:paraId="0084B43C" w14:textId="4233161F" w:rsidR="000D0C18" w:rsidRPr="008B3D6B" w:rsidRDefault="0036664F" w:rsidP="00BF75F7">
      <w:pPr>
        <w:pStyle w:val="odsek-1-odr-1"/>
      </w:pPr>
      <w:r w:rsidRPr="008B3D6B">
        <w:t xml:space="preserve">povinná účasť, </w:t>
      </w:r>
      <w:r w:rsidR="000D0C18" w:rsidRPr="008B3D6B">
        <w:t>organizácia a vedenie kontrolných dní a vyhotovenia zápisov z týchto kontrolných dní;</w:t>
      </w:r>
      <w:r w:rsidR="00BF75F7" w:rsidRPr="008B3D6B">
        <w:t xml:space="preserve"> zápisy z kontrolných dní s uvedenými základnými parametrami stavby,</w:t>
      </w:r>
      <w:r w:rsidR="006D094E" w:rsidRPr="008B3D6B">
        <w:t xml:space="preserve"> postupom stavebných prác,</w:t>
      </w:r>
      <w:r w:rsidR="00BF75F7" w:rsidRPr="008B3D6B">
        <w:t xml:space="preserve"> čerpaním, vyhodnoteni</w:t>
      </w:r>
      <w:r w:rsidR="00F342EC" w:rsidRPr="008B3D6B">
        <w:t>e - zasielať na adresu mandanta;</w:t>
      </w:r>
    </w:p>
    <w:p w14:paraId="575C8FB7" w14:textId="021211E1" w:rsidR="000D0C18" w:rsidRPr="008B3D6B" w:rsidRDefault="000D0C18" w:rsidP="0089497F">
      <w:pPr>
        <w:pStyle w:val="odsek-1-odr-1"/>
      </w:pPr>
      <w:r w:rsidRPr="008B3D6B">
        <w:t xml:space="preserve">aktívna účasť na </w:t>
      </w:r>
      <w:r w:rsidR="0011103A" w:rsidRPr="008B3D6B">
        <w:t>kontrolných dňoch</w:t>
      </w:r>
      <w:r w:rsidRPr="008B3D6B">
        <w:t xml:space="preserve"> z</w:t>
      </w:r>
      <w:r w:rsidR="00F342EC" w:rsidRPr="008B3D6B">
        <w:t> </w:t>
      </w:r>
      <w:r w:rsidRPr="008B3D6B">
        <w:t>hľadiska</w:t>
      </w:r>
      <w:r w:rsidR="00F342EC" w:rsidRPr="008B3D6B">
        <w:t xml:space="preserve"> kontroly</w:t>
      </w:r>
      <w:r w:rsidRPr="008B3D6B">
        <w:t xml:space="preserve"> plnenia úloh</w:t>
      </w:r>
      <w:r w:rsidR="00F342EC" w:rsidRPr="008B3D6B">
        <w:t xml:space="preserve"> z predchádzajúcich kontrolných dní</w:t>
      </w:r>
      <w:r w:rsidRPr="008B3D6B">
        <w:t xml:space="preserve">, asistencia pri príprave agendy a priebehu </w:t>
      </w:r>
      <w:r w:rsidR="0011103A" w:rsidRPr="008B3D6B">
        <w:t>kontrolných dní</w:t>
      </w:r>
      <w:r w:rsidR="00F342EC" w:rsidRPr="008B3D6B">
        <w:t>;</w:t>
      </w:r>
    </w:p>
    <w:p w14:paraId="112FD289" w14:textId="0A3C7E63" w:rsidR="000D0C18" w:rsidRPr="008B3D6B" w:rsidRDefault="000D0C18" w:rsidP="000D0C18">
      <w:pPr>
        <w:pStyle w:val="odsek-1-odr-1"/>
      </w:pPr>
      <w:r w:rsidRPr="008B3D6B">
        <w:t>kontrola navrhovaných zmien</w:t>
      </w:r>
      <w:r w:rsidR="00F342EC" w:rsidRPr="008B3D6B">
        <w:t xml:space="preserve"> </w:t>
      </w:r>
      <w:proofErr w:type="spellStart"/>
      <w:r w:rsidR="00F342EC" w:rsidRPr="008B3D6B">
        <w:t>tj</w:t>
      </w:r>
      <w:proofErr w:type="spellEnd"/>
      <w:r w:rsidR="00F342EC" w:rsidRPr="008B3D6B">
        <w:t>.</w:t>
      </w:r>
      <w:r w:rsidRPr="008B3D6B">
        <w:t xml:space="preserve"> </w:t>
      </w:r>
      <w:r w:rsidR="00F342EC" w:rsidRPr="008B3D6B">
        <w:t>prác naviac a</w:t>
      </w:r>
      <w:r w:rsidR="00751E72" w:rsidRPr="008B3D6B">
        <w:t xml:space="preserve"> prác</w:t>
      </w:r>
      <w:r w:rsidR="00F342EC" w:rsidRPr="008B3D6B">
        <w:t xml:space="preserve"> menej </w:t>
      </w:r>
      <w:r w:rsidRPr="008B3D6B">
        <w:t>z hľadiska správnosti výkazov výmer a cien;</w:t>
      </w:r>
    </w:p>
    <w:p w14:paraId="72AC7A01" w14:textId="682CE42F" w:rsidR="000D0C18" w:rsidRPr="008B3D6B" w:rsidRDefault="00CF3DDF" w:rsidP="000D0C18">
      <w:pPr>
        <w:pStyle w:val="odsek-1-odr-1"/>
      </w:pPr>
      <w:r w:rsidRPr="008B3D6B">
        <w:t>preverovanie, či Z</w:t>
      </w:r>
      <w:r w:rsidR="000D0C18" w:rsidRPr="008B3D6B">
        <w:t>hotoviteľ vykonáva predpísané a dohodnuté skúšky materiálov, konštrukcií, prác a či tieto skúšk</w:t>
      </w:r>
      <w:r w:rsidR="00F342EC" w:rsidRPr="008B3D6B">
        <w:t>y preukazujú požadovanú kvalitu;</w:t>
      </w:r>
    </w:p>
    <w:p w14:paraId="5DD166F5" w14:textId="01B6AA05" w:rsidR="000D0C18" w:rsidRPr="008B3D6B" w:rsidRDefault="000D0C18" w:rsidP="000D0C18">
      <w:pPr>
        <w:pStyle w:val="odsek-1-odr-1"/>
      </w:pPr>
      <w:r w:rsidRPr="008B3D6B">
        <w:t>vyžadovanie</w:t>
      </w:r>
      <w:r w:rsidR="00F342EC" w:rsidRPr="008B3D6B">
        <w:t xml:space="preserve"> a sledovanie dodržiavania</w:t>
      </w:r>
      <w:r w:rsidRPr="008B3D6B">
        <w:t xml:space="preserve"> spolu s dodávkami materiálov, strojov a konštrukcií predpísanej</w:t>
      </w:r>
      <w:r w:rsidR="00F342EC" w:rsidRPr="008B3D6B">
        <w:t xml:space="preserve"> </w:t>
      </w:r>
      <w:r w:rsidR="00897530" w:rsidRPr="008B3D6B">
        <w:t xml:space="preserve">a dodávateľskej </w:t>
      </w:r>
      <w:r w:rsidRPr="008B3D6B">
        <w:t>dokumentáci</w:t>
      </w:r>
      <w:r w:rsidR="00F342EC" w:rsidRPr="008B3D6B">
        <w:t>e, najmä dokladov o ich kvalite;</w:t>
      </w:r>
    </w:p>
    <w:p w14:paraId="665D71C5" w14:textId="77777777" w:rsidR="00851871" w:rsidRPr="008B3D6B" w:rsidRDefault="000D0C18" w:rsidP="00851871">
      <w:pPr>
        <w:pStyle w:val="odsek-1-odr-1"/>
      </w:pPr>
      <w:r w:rsidRPr="008B3D6B">
        <w:t>kontrola ri</w:t>
      </w:r>
      <w:r w:rsidR="00F342EC" w:rsidRPr="008B3D6B">
        <w:t>adneho uskladňovania materiálov;</w:t>
      </w:r>
    </w:p>
    <w:p w14:paraId="4567A2BD" w14:textId="0721C956" w:rsidR="000D0C18" w:rsidRPr="008B3D6B" w:rsidRDefault="00851871" w:rsidP="00851871">
      <w:pPr>
        <w:pStyle w:val="odsek-1-odr-1"/>
      </w:pPr>
      <w:r w:rsidRPr="008B3D6B">
        <w:t>kontrola vecnosti, správnosti a odsúhlasovanie súpisov vykonaných prác a fakturácií Zhotoviteľa;</w:t>
      </w:r>
    </w:p>
    <w:p w14:paraId="2F63417A" w14:textId="24DC026C" w:rsidR="00633704" w:rsidRPr="008B3D6B" w:rsidRDefault="00633704" w:rsidP="00851871">
      <w:pPr>
        <w:pStyle w:val="odsek-1-odr-1"/>
      </w:pPr>
      <w:r w:rsidRPr="008B3D6B">
        <w:t xml:space="preserve">povinnosť viesť čerpanie množstiev jednotlivých položiek </w:t>
      </w:r>
      <w:r w:rsidR="00753D88" w:rsidRPr="008B3D6B">
        <w:t>zmluvného</w:t>
      </w:r>
      <w:r w:rsidRPr="008B3D6B">
        <w:t xml:space="preserve"> rozpočtu rozdelených podľa jednotlivých odsúhlasených súpisov vykonaných prác Zhotoviteľa; </w:t>
      </w:r>
    </w:p>
    <w:p w14:paraId="229609A8" w14:textId="77777777" w:rsidR="000538BE" w:rsidRPr="008B3D6B" w:rsidRDefault="000D0C18" w:rsidP="000538BE">
      <w:pPr>
        <w:pStyle w:val="odsek-1-odr-1"/>
      </w:pPr>
      <w:r w:rsidRPr="008B3D6B">
        <w:t xml:space="preserve">upozorňovanie </w:t>
      </w:r>
      <w:r w:rsidR="00F342EC" w:rsidRPr="008B3D6B">
        <w:t>Z</w:t>
      </w:r>
      <w:r w:rsidRPr="008B3D6B">
        <w:t>hotoviteľ</w:t>
      </w:r>
      <w:r w:rsidR="00F342EC" w:rsidRPr="008B3D6B">
        <w:t>a, aby</w:t>
      </w:r>
      <w:r w:rsidRPr="008B3D6B">
        <w:t xml:space="preserve"> nepoškodzoval verejné priestranstvá súvisiace so stavbou alebo </w:t>
      </w:r>
      <w:r w:rsidR="00F342EC" w:rsidRPr="008B3D6B">
        <w:t>tie, ktoré používa pre výstavbu, sledovanie, aby zhotoviteľ po ukončení prác uviedol verejné priestranstvá a komunikácie do pôvodného stavu;</w:t>
      </w:r>
      <w:r w:rsidR="000538BE" w:rsidRPr="008B3D6B">
        <w:t xml:space="preserve"> </w:t>
      </w:r>
    </w:p>
    <w:p w14:paraId="4A70135F" w14:textId="77777777" w:rsidR="000D0C18" w:rsidRPr="008B3D6B" w:rsidRDefault="000D0C18" w:rsidP="000D0C18">
      <w:pPr>
        <w:pStyle w:val="odsek-1-odr-1"/>
      </w:pPr>
      <w:r w:rsidRPr="008B3D6B">
        <w:t>riadenie a administrácia odovzdávania projektu skutočného vyhotovenia stavby;</w:t>
      </w:r>
    </w:p>
    <w:p w14:paraId="563297C1" w14:textId="0380AEB3" w:rsidR="000D0C18" w:rsidRPr="008B3D6B" w:rsidRDefault="000D0C18" w:rsidP="00D1455B">
      <w:pPr>
        <w:pStyle w:val="odsek-1-odr-1"/>
      </w:pPr>
      <w:r w:rsidRPr="008B3D6B">
        <w:t>spolupráca</w:t>
      </w:r>
      <w:r w:rsidR="00D1455B" w:rsidRPr="008B3D6B">
        <w:t xml:space="preserve"> a komunikácia so Zhotoviteľom</w:t>
      </w:r>
      <w:r w:rsidRPr="008B3D6B">
        <w:t xml:space="preserve"> pri vypracovaní podkladov pr</w:t>
      </w:r>
      <w:r w:rsidR="00D1455B" w:rsidRPr="008B3D6B">
        <w:t xml:space="preserve">e odovzdanie a prevzatie diela, záverečné hodnotenie stavby, </w:t>
      </w:r>
      <w:r w:rsidRPr="008B3D6B">
        <w:t>administrácia príslušnej dokumentácie, príprava protokolov;</w:t>
      </w:r>
    </w:p>
    <w:p w14:paraId="5E988DC0" w14:textId="61CCA2E1" w:rsidR="000D0C18" w:rsidRPr="008B3D6B" w:rsidRDefault="000D0C18" w:rsidP="00A069B6">
      <w:pPr>
        <w:pStyle w:val="odsek-1-odr-1"/>
      </w:pPr>
      <w:r w:rsidRPr="008B3D6B">
        <w:t xml:space="preserve">riadenie procesu prevzatia </w:t>
      </w:r>
      <w:r w:rsidR="007D3734" w:rsidRPr="008B3D6B">
        <w:t>a odovzdania diela</w:t>
      </w:r>
      <w:r w:rsidR="00A069B6" w:rsidRPr="008B3D6B">
        <w:t xml:space="preserve">, </w:t>
      </w:r>
      <w:r w:rsidRPr="008B3D6B">
        <w:t>administrácia fyzického preberania (protokoly);</w:t>
      </w:r>
    </w:p>
    <w:p w14:paraId="567A0F76" w14:textId="15C95406" w:rsidR="000D0C18" w:rsidRPr="008B3D6B" w:rsidRDefault="000D0C18" w:rsidP="00F342EC">
      <w:pPr>
        <w:pStyle w:val="odsek-1-odr-1"/>
      </w:pPr>
      <w:r w:rsidRPr="008B3D6B">
        <w:t>riadenie a administrácia súpisu v</w:t>
      </w:r>
      <w:r w:rsidR="00F342EC" w:rsidRPr="008B3D6B">
        <w:t xml:space="preserve">ád a nedorobkov, </w:t>
      </w:r>
      <w:r w:rsidRPr="008B3D6B">
        <w:t>riadenie odstraňovania vád a nedorobk</w:t>
      </w:r>
      <w:r w:rsidR="00F342EC" w:rsidRPr="008B3D6B">
        <w:t xml:space="preserve">ov z hľadiska zmluvných vzťahov, </w:t>
      </w:r>
      <w:r w:rsidRPr="008B3D6B">
        <w:t>fyzická kontrola odstraňovania vád a nedorobkov;</w:t>
      </w:r>
    </w:p>
    <w:p w14:paraId="5D314D86" w14:textId="32D4C029" w:rsidR="00AE4FE9" w:rsidRPr="008B3D6B" w:rsidRDefault="000D0C18" w:rsidP="00F342EC">
      <w:pPr>
        <w:pStyle w:val="odsek-1-odr-1"/>
      </w:pPr>
      <w:r w:rsidRPr="008B3D6B">
        <w:t>príprava a organiz</w:t>
      </w:r>
      <w:r w:rsidR="00F342EC" w:rsidRPr="008B3D6B">
        <w:t xml:space="preserve">ácia </w:t>
      </w:r>
      <w:proofErr w:type="spellStart"/>
      <w:r w:rsidR="00F342EC" w:rsidRPr="008B3D6B">
        <w:t>predkolaudačných</w:t>
      </w:r>
      <w:proofErr w:type="spellEnd"/>
      <w:r w:rsidR="00CF3DDF" w:rsidRPr="008B3D6B">
        <w:t xml:space="preserve"> stretnutí</w:t>
      </w:r>
      <w:r w:rsidR="00F342EC" w:rsidRPr="008B3D6B">
        <w:t xml:space="preserve"> </w:t>
      </w:r>
      <w:r w:rsidR="00CF3DDF" w:rsidRPr="008B3D6B">
        <w:t>(</w:t>
      </w:r>
      <w:r w:rsidR="00F342EC" w:rsidRPr="008B3D6B">
        <w:t>obhliadok</w:t>
      </w:r>
      <w:r w:rsidR="00CF3DDF" w:rsidRPr="008B3D6B">
        <w:t>)</w:t>
      </w:r>
      <w:r w:rsidR="00F342EC" w:rsidRPr="008B3D6B">
        <w:t xml:space="preserve">, </w:t>
      </w:r>
      <w:r w:rsidR="00AE4FE9" w:rsidRPr="008B3D6B">
        <w:t>účasť na kolaudačnom konaní</w:t>
      </w:r>
      <w:r w:rsidR="00ED0653" w:rsidRPr="008B3D6B">
        <w:t>,</w:t>
      </w:r>
      <w:r w:rsidR="00ED0653" w:rsidRPr="008B3D6B">
        <w:rPr>
          <w:rFonts w:cs="Times New Roman"/>
        </w:rPr>
        <w:t xml:space="preserve"> spolupráca s Objednávateľom pri uplatňovaní požiadaviek vyplývajúcich z kolaudačného konania</w:t>
      </w:r>
      <w:r w:rsidR="00A069B6" w:rsidRPr="008B3D6B">
        <w:t>;</w:t>
      </w:r>
    </w:p>
    <w:p w14:paraId="69B0E7D0" w14:textId="5AB66DA6" w:rsidR="00BF75F7" w:rsidRPr="008B3D6B" w:rsidRDefault="00BF75F7" w:rsidP="00BF75F7">
      <w:pPr>
        <w:pStyle w:val="odsek-1-odr-1"/>
      </w:pPr>
      <w:r w:rsidRPr="008B3D6B">
        <w:t xml:space="preserve">správa o činnosti </w:t>
      </w:r>
      <w:r w:rsidR="005D0260" w:rsidRPr="008B3D6B">
        <w:t>(príloha faktúry);</w:t>
      </w:r>
    </w:p>
    <w:p w14:paraId="683A5F1E" w14:textId="33560CA0" w:rsidR="00830A6B" w:rsidRPr="008B3D6B" w:rsidRDefault="000D0C18" w:rsidP="00F823AE">
      <w:pPr>
        <w:pStyle w:val="odsek-1-odr-1"/>
      </w:pPr>
      <w:r w:rsidRPr="008B3D6B">
        <w:t>fyzické odovzdanie dokumentácie</w:t>
      </w:r>
      <w:r w:rsidR="006B7E25" w:rsidRPr="008B3D6B">
        <w:t>,</w:t>
      </w:r>
      <w:r w:rsidRPr="008B3D6B">
        <w:t xml:space="preserve"> </w:t>
      </w:r>
      <w:r w:rsidR="006B7E25" w:rsidRPr="008B3D6B">
        <w:t>súvisiacej s</w:t>
      </w:r>
      <w:r w:rsidR="000538BE" w:rsidRPr="008B3D6B">
        <w:t> riadnym ukončením a</w:t>
      </w:r>
      <w:r w:rsidR="006B7E25" w:rsidRPr="008B3D6B">
        <w:t xml:space="preserve"> odovzdaním stavby, </w:t>
      </w:r>
      <w:r w:rsidR="000538BE" w:rsidRPr="008B3D6B">
        <w:t>M</w:t>
      </w:r>
      <w:r w:rsidR="0011103A" w:rsidRPr="008B3D6B">
        <w:t>andantovi</w:t>
      </w:r>
      <w:r w:rsidRPr="008B3D6B">
        <w:t>.</w:t>
      </w:r>
    </w:p>
    <w:p w14:paraId="54AF7EDB" w14:textId="0094F6DC" w:rsidR="000D0C18" w:rsidRPr="008B3D6B" w:rsidRDefault="000D0C18" w:rsidP="002B02BE">
      <w:pPr>
        <w:pStyle w:val="clanok-cislo"/>
      </w:pPr>
    </w:p>
    <w:p w14:paraId="6BA26ACD" w14:textId="3209E1BE" w:rsidR="000D0C18" w:rsidRPr="008B3D6B" w:rsidRDefault="00F81C92" w:rsidP="002B02BE">
      <w:pPr>
        <w:pStyle w:val="clanok-nazov"/>
      </w:pPr>
      <w:r w:rsidRPr="008B3D6B">
        <w:t xml:space="preserve">Práva a povinnosti </w:t>
      </w:r>
      <w:r w:rsidR="008F54E4" w:rsidRPr="008B3D6B">
        <w:t>Mandanta</w:t>
      </w:r>
    </w:p>
    <w:p w14:paraId="0AB48D4A" w14:textId="77777777" w:rsidR="008F54E4" w:rsidRPr="008B3D6B" w:rsidRDefault="008F54E4" w:rsidP="008F54E4">
      <w:pPr>
        <w:pStyle w:val="odsek-1"/>
      </w:pPr>
      <w:bookmarkStart w:id="10" w:name="_Ref39559322"/>
      <w:r w:rsidRPr="008B3D6B">
        <w:t>Mandant je povinný:</w:t>
      </w:r>
      <w:bookmarkEnd w:id="10"/>
    </w:p>
    <w:p w14:paraId="4B9D0D19" w14:textId="50198E34" w:rsidR="008F54E4" w:rsidRPr="008B3D6B" w:rsidRDefault="009B5C44" w:rsidP="008F54E4">
      <w:pPr>
        <w:pStyle w:val="odsek-1-odr-1"/>
      </w:pPr>
      <w:r w:rsidRPr="008B3D6B">
        <w:t>odovzdať včas M</w:t>
      </w:r>
      <w:r w:rsidR="008F54E4" w:rsidRPr="008B3D6B">
        <w:t xml:space="preserve">andatárovi všetky stavebné povolenia, resp. povolenia na realizáciu, vyjadrenia dotknutých účastníkov územného a stavebného povolenia, platnú stavebnú a realizačnú projektovú dokumentáciu, zmluvy na realizáciu stavby, vrátane ich príloh, </w:t>
      </w:r>
      <w:r w:rsidR="008F54E4" w:rsidRPr="008B3D6B">
        <w:lastRenderedPageBreak/>
        <w:t>zmluvné rozpočty zhotoviteľa stavby, ako aj ostatné dokumenty, informácie a svoje pokyny, ktoré sú potrebné na riadne vykonávanie stavebného dozoru podľa tejto zmluvy,</w:t>
      </w:r>
    </w:p>
    <w:p w14:paraId="630C6148" w14:textId="4422B14B" w:rsidR="008F54E4" w:rsidRPr="008B3D6B" w:rsidRDefault="00CF3DDF" w:rsidP="008F54E4">
      <w:pPr>
        <w:pStyle w:val="odsek-1-odr-1"/>
      </w:pPr>
      <w:r w:rsidRPr="008B3D6B">
        <w:t>poskytovať M</w:t>
      </w:r>
      <w:r w:rsidR="008F54E4" w:rsidRPr="008B3D6B">
        <w:t>andatárovi súčinnosť a v prípade potreby sa s ním dohodnúť na ďalšom postupe,</w:t>
      </w:r>
    </w:p>
    <w:p w14:paraId="6CFCE1E4" w14:textId="30443BC1" w:rsidR="008F54E4" w:rsidRPr="008B3D6B" w:rsidRDefault="00CF3DDF" w:rsidP="008F54E4">
      <w:pPr>
        <w:pStyle w:val="odsek-1-odr-1"/>
      </w:pPr>
      <w:r w:rsidRPr="008B3D6B">
        <w:t>písomne upozorniť M</w:t>
      </w:r>
      <w:r w:rsidR="008F54E4" w:rsidRPr="008B3D6B">
        <w:t>andatára na možné ťažkosti pri plnení zmluvných povinností a vynaložiť všetko úsilie na ich odstránenie,</w:t>
      </w:r>
    </w:p>
    <w:p w14:paraId="3C72E6C2" w14:textId="731A0737" w:rsidR="008F54E4" w:rsidRPr="008B3D6B" w:rsidRDefault="009B5C44" w:rsidP="008F54E4">
      <w:pPr>
        <w:pStyle w:val="odsek-1-odr-1"/>
      </w:pPr>
      <w:r w:rsidRPr="008B3D6B">
        <w:t>zabezpečiť súčinnosť Z</w:t>
      </w:r>
      <w:r w:rsidR="008F54E4" w:rsidRPr="008B3D6B">
        <w:t>hotoviteľa (podľa zm</w:t>
      </w:r>
      <w:r w:rsidR="00CF3DDF" w:rsidRPr="008B3D6B">
        <w:t>lúv o dielo) podľa požiadaviek M</w:t>
      </w:r>
      <w:r w:rsidR="008F54E4" w:rsidRPr="008B3D6B">
        <w:t>andatára a stavebného zákona.</w:t>
      </w:r>
    </w:p>
    <w:p w14:paraId="1F0B6EEE" w14:textId="77777777" w:rsidR="008F54E4" w:rsidRPr="008B3D6B" w:rsidRDefault="008F54E4" w:rsidP="008F54E4">
      <w:pPr>
        <w:pStyle w:val="odsek-1"/>
      </w:pPr>
      <w:r w:rsidRPr="008B3D6B">
        <w:t>O odovzdaní dokumentácie podľa predchádzajúceho bodu sa spíše osobitný zápis s podpismi oboch zmluvných strán.</w:t>
      </w:r>
    </w:p>
    <w:p w14:paraId="22C21536" w14:textId="38998631" w:rsidR="008F54E4" w:rsidRPr="008B3D6B" w:rsidRDefault="008F54E4" w:rsidP="008F54E4">
      <w:pPr>
        <w:pStyle w:val="odsek-1"/>
      </w:pPr>
      <w:r w:rsidRPr="008B3D6B">
        <w:t xml:space="preserve">Ak Mandant nesplní povinnosti uvedené v bode </w:t>
      </w:r>
      <w:r w:rsidRPr="008B3D6B">
        <w:fldChar w:fldCharType="begin"/>
      </w:r>
      <w:r w:rsidRPr="008B3D6B">
        <w:instrText xml:space="preserve"> REF _Ref39559322 \r \h </w:instrText>
      </w:r>
      <w:r w:rsidRPr="008B3D6B">
        <w:fldChar w:fldCharType="separate"/>
      </w:r>
      <w:r w:rsidRPr="008B3D6B">
        <w:t>5.1</w:t>
      </w:r>
      <w:r w:rsidRPr="008B3D6B">
        <w:fldChar w:fldCharType="end"/>
      </w:r>
      <w:r w:rsidRPr="008B3D6B">
        <w:t>, Mandatár nezodpovedá za nesplnenie povinností vyplývajúcich z neposkytnutých dokumentov a informácií.</w:t>
      </w:r>
    </w:p>
    <w:p w14:paraId="77805000" w14:textId="762E0933" w:rsidR="000D0C18" w:rsidRPr="008B3D6B" w:rsidRDefault="000D0C18" w:rsidP="00F81C92">
      <w:pPr>
        <w:pStyle w:val="clanok-cislo"/>
      </w:pPr>
      <w:bookmarkStart w:id="11" w:name="_Ref39559428"/>
    </w:p>
    <w:bookmarkEnd w:id="11"/>
    <w:p w14:paraId="108A13CD" w14:textId="1C9C5E41" w:rsidR="000D0C18" w:rsidRPr="008B3D6B" w:rsidRDefault="00F81C92" w:rsidP="00F81C92">
      <w:pPr>
        <w:pStyle w:val="clanok-nazov"/>
      </w:pPr>
      <w:r w:rsidRPr="008B3D6B">
        <w:t xml:space="preserve">Práva a povinnosti </w:t>
      </w:r>
      <w:r w:rsidR="008F54E4" w:rsidRPr="008B3D6B">
        <w:t>Mandatára</w:t>
      </w:r>
    </w:p>
    <w:p w14:paraId="3D824D42" w14:textId="77777777" w:rsidR="008F54E4" w:rsidRPr="008B3D6B" w:rsidRDefault="008F54E4" w:rsidP="008F54E4">
      <w:pPr>
        <w:pStyle w:val="odsek-1"/>
      </w:pPr>
      <w:bookmarkStart w:id="12" w:name="_Ref15025004"/>
      <w:r w:rsidRPr="008B3D6B">
        <w:t xml:space="preserve">Mandatár je oprávnený vykonať stavebný dozor prostredníctvom osôb uvedených v bode </w:t>
      </w:r>
      <w:r w:rsidRPr="008B3D6B">
        <w:fldChar w:fldCharType="begin"/>
      </w:r>
      <w:r w:rsidRPr="008B3D6B">
        <w:instrText xml:space="preserve"> REF _Ref16577181 \n \h </w:instrText>
      </w:r>
      <w:r w:rsidRPr="008B3D6B">
        <w:fldChar w:fldCharType="separate"/>
      </w:r>
      <w:r w:rsidRPr="008B3D6B">
        <w:t>1.2</w:t>
      </w:r>
      <w:r w:rsidRPr="008B3D6B">
        <w:fldChar w:fldCharType="end"/>
      </w:r>
      <w:r w:rsidRPr="008B3D6B">
        <w:t xml:space="preserve"> tejto zmluvy, na základe platného oprávnenia:</w:t>
      </w:r>
    </w:p>
    <w:p w14:paraId="4ADAB551" w14:textId="77777777" w:rsidR="008F54E4" w:rsidRPr="008B3D6B" w:rsidRDefault="008F54E4" w:rsidP="008F54E4">
      <w:pPr>
        <w:pStyle w:val="odsek-1-text-1"/>
      </w:pPr>
      <w:r w:rsidRPr="008B3D6B">
        <w:t xml:space="preserve">Titul, meno, priezvisko: </w:t>
      </w:r>
      <w:r w:rsidRPr="008B3D6B">
        <w:tab/>
      </w:r>
      <w:r w:rsidRPr="008B3D6B">
        <w:rPr>
          <w:highlight w:val="cyan"/>
        </w:rPr>
        <w:t>...</w:t>
      </w:r>
    </w:p>
    <w:p w14:paraId="436AC42F" w14:textId="77777777" w:rsidR="008F54E4" w:rsidRPr="008B3D6B" w:rsidRDefault="008F54E4" w:rsidP="008F54E4">
      <w:pPr>
        <w:pStyle w:val="odsek-1-text-1"/>
      </w:pPr>
      <w:r w:rsidRPr="008B3D6B">
        <w:t xml:space="preserve">Evidenčné číslo: </w:t>
      </w:r>
      <w:r w:rsidRPr="008B3D6B">
        <w:tab/>
      </w:r>
      <w:r w:rsidRPr="008B3D6B">
        <w:tab/>
      </w:r>
      <w:r w:rsidRPr="008B3D6B">
        <w:rPr>
          <w:highlight w:val="cyan"/>
        </w:rPr>
        <w:t>...</w:t>
      </w:r>
      <w:r w:rsidRPr="008B3D6B">
        <w:t xml:space="preserve">; Kategória: </w:t>
      </w:r>
      <w:r w:rsidRPr="008B3D6B">
        <w:rPr>
          <w:highlight w:val="cyan"/>
        </w:rPr>
        <w:t>...</w:t>
      </w:r>
      <w:r w:rsidRPr="008B3D6B">
        <w:t xml:space="preserve">, </w:t>
      </w:r>
      <w:proofErr w:type="spellStart"/>
      <w:r w:rsidRPr="008B3D6B">
        <w:t>Podkategória</w:t>
      </w:r>
      <w:proofErr w:type="spellEnd"/>
      <w:r w:rsidRPr="008B3D6B">
        <w:t xml:space="preserve">: </w:t>
      </w:r>
      <w:r w:rsidRPr="008B3D6B">
        <w:rPr>
          <w:highlight w:val="cyan"/>
        </w:rPr>
        <w:t>...</w:t>
      </w:r>
    </w:p>
    <w:p w14:paraId="71F51E28" w14:textId="55C9BA74" w:rsidR="008F54E4" w:rsidRPr="008B3D6B" w:rsidRDefault="008F54E4" w:rsidP="008F54E4">
      <w:pPr>
        <w:pStyle w:val="odsek-1"/>
      </w:pPr>
      <w:r w:rsidRPr="008B3D6B">
        <w:t xml:space="preserve">Mandatár podpisom tejto zmluvy vyhlasuje, že pri plnení tejto zmluvy bude dodržiavať ustanovenia zákona č. 82/2005 </w:t>
      </w:r>
      <w:proofErr w:type="spellStart"/>
      <w:r w:rsidRPr="008B3D6B">
        <w:t>Z.z</w:t>
      </w:r>
      <w:proofErr w:type="spellEnd"/>
      <w:r w:rsidRPr="008B3D6B">
        <w:t xml:space="preserve">. o nelegálnej práci a nelegálnom zamestnávaní a o zmene a doplnení niektorých zákonov v platnom znení. Mandatár je povinný predmet tejto zmluvy vykonávať prostredníctvom legálne zamestnaných osôb, a to pod hrozbou zmluvnej sankcie </w:t>
      </w:r>
      <w:r w:rsidR="00126183" w:rsidRPr="008B3D6B">
        <w:t xml:space="preserve">podľa bodu </w:t>
      </w:r>
      <w:r w:rsidR="00486512" w:rsidRPr="008B3D6B">
        <w:fldChar w:fldCharType="begin"/>
      </w:r>
      <w:r w:rsidR="00486512" w:rsidRPr="008B3D6B">
        <w:instrText xml:space="preserve"> REF _Ref40188177 \r \h </w:instrText>
      </w:r>
      <w:r w:rsidR="00486512" w:rsidRPr="008B3D6B">
        <w:fldChar w:fldCharType="separate"/>
      </w:r>
      <w:r w:rsidR="00486512" w:rsidRPr="008B3D6B">
        <w:t>8.13</w:t>
      </w:r>
      <w:r w:rsidR="00486512" w:rsidRPr="008B3D6B">
        <w:fldChar w:fldCharType="end"/>
      </w:r>
      <w:r w:rsidR="00126183" w:rsidRPr="008B3D6B">
        <w:t xml:space="preserve"> Z</w:t>
      </w:r>
      <w:r w:rsidRPr="008B3D6B">
        <w:t>mluvy, aj opakovane. Nárok na zaplatenie zmluvnej sankcie nezbavuje poskytovateľa povinnosti uhradiť objednávateľovi škodu, ktorá mu vznikne v súvislosti s porušením povinnosti poskytovateľa.</w:t>
      </w:r>
    </w:p>
    <w:p w14:paraId="6392D1A0" w14:textId="0F75C8C5" w:rsidR="008F54E4" w:rsidRPr="008B3D6B" w:rsidRDefault="008F54E4" w:rsidP="008F54E4">
      <w:pPr>
        <w:pStyle w:val="odsek-1"/>
      </w:pPr>
      <w:r w:rsidRPr="008B3D6B">
        <w:t>Mandat</w:t>
      </w:r>
      <w:r w:rsidR="003A3544" w:rsidRPr="008B3D6B">
        <w:t>ár sa môže odchýliť od pokynov M</w:t>
      </w:r>
      <w:r w:rsidRPr="008B3D6B">
        <w:t>andanta le</w:t>
      </w:r>
      <w:r w:rsidR="003A3544" w:rsidRPr="008B3D6B">
        <w:t>n ak je to nevyhnutné v záujme Mandanta, pričom je o tom M</w:t>
      </w:r>
      <w:r w:rsidRPr="008B3D6B">
        <w:t>andanta povinný vždy bezodkladne informovať.</w:t>
      </w:r>
    </w:p>
    <w:p w14:paraId="1280D2F3" w14:textId="77777777" w:rsidR="008F54E4" w:rsidRPr="008B3D6B" w:rsidRDefault="008F54E4" w:rsidP="008F54E4">
      <w:pPr>
        <w:pStyle w:val="odsek-1"/>
      </w:pPr>
      <w:r w:rsidRPr="008B3D6B">
        <w:t>Mandatár je povinný vykonať stavebný dozor podľa tejto zmluvy osobne alebo prostredníctvom kvalifikovaných tretích osôb s osvedčením o odbornej spôsobilosti pre výkon činnosti stavebného dozoru, len na základe písomného súhlasu Mandanta.</w:t>
      </w:r>
    </w:p>
    <w:p w14:paraId="7329765C" w14:textId="77777777" w:rsidR="008F54E4" w:rsidRPr="008B3D6B" w:rsidRDefault="008F54E4" w:rsidP="008F54E4">
      <w:pPr>
        <w:pStyle w:val="odsek-1"/>
      </w:pPr>
      <w:r w:rsidRPr="008B3D6B">
        <w:t>Mandatár sa zaväzuje svojou činnosťou zabezpečiť, aby bola stavba v stanovenom termíne ukončená, aby Preberacie protokoly  obsahovali  všetky náležitosti potrebné ku kolaudačnému konaniu.</w:t>
      </w:r>
    </w:p>
    <w:p w14:paraId="18AEAF92" w14:textId="119ACB07" w:rsidR="008F54E4" w:rsidRPr="008B3D6B" w:rsidRDefault="008F54E4" w:rsidP="008F54E4">
      <w:pPr>
        <w:pStyle w:val="odsek-1"/>
      </w:pPr>
      <w:r w:rsidRPr="008B3D6B">
        <w:t>Man</w:t>
      </w:r>
      <w:r w:rsidR="003A3544" w:rsidRPr="008B3D6B">
        <w:t>datár je povinný na požiadanie M</w:t>
      </w:r>
      <w:r w:rsidRPr="008B3D6B">
        <w:t>andanta poskytnúť súčinnosť aj po skončení trvania tejto zmluvy, najmä do vydania kolaudačného rozhodnutia, výskytu reklamačných vád na diele, potreby podať vysvetlenie kontrolným orgánom a pod.</w:t>
      </w:r>
    </w:p>
    <w:p w14:paraId="0092292B" w14:textId="56AA9027" w:rsidR="008F54E4" w:rsidRPr="008B3D6B" w:rsidRDefault="008F54E4" w:rsidP="008F54E4">
      <w:pPr>
        <w:pStyle w:val="odsek-1"/>
      </w:pPr>
      <w:bookmarkStart w:id="13" w:name="_Ref39574076"/>
      <w:r w:rsidRPr="008B3D6B">
        <w:t xml:space="preserve">Mandatár je povinný si súpisy vykonaných prác predkladané Zhotoviteľom stavby riadne preštudovať a porovnať ich súlad so skutočnosťou, v prípade odsúhlasenia položiek alebo výmer, ktoré neboli skutočne realizované ku dňu odsúhlasenia súpisu alebo boli realizované tak, že nie sú v súlade so Zmluvou o dielo, projektovou dokumentáciu, </w:t>
      </w:r>
      <w:r w:rsidR="00753D88" w:rsidRPr="008B3D6B">
        <w:t>zmluvným</w:t>
      </w:r>
      <w:r w:rsidRPr="008B3D6B">
        <w:t xml:space="preserve"> rozpočtom, odsúhlasenými zmenami, ak nespĺňajú príslušné normy, predpisy,</w:t>
      </w:r>
      <w:r w:rsidR="0010166C" w:rsidRPr="008B3D6B">
        <w:t xml:space="preserve"> kvalitatívne požiadavky a pod.</w:t>
      </w:r>
      <w:bookmarkEnd w:id="13"/>
    </w:p>
    <w:p w14:paraId="7456B59D" w14:textId="0739F0A2" w:rsidR="008F54E4" w:rsidRPr="008B3D6B" w:rsidRDefault="008F54E4" w:rsidP="008F54E4">
      <w:pPr>
        <w:pStyle w:val="odsek-1"/>
      </w:pPr>
      <w:r w:rsidRPr="008B3D6B">
        <w:t>Mandatár je počas celej doby trvania Zmluvy povinný rešpektovať interné predpisy, nariadenia a pokyny Mandanta týkajúce sa ochrany a bezpečnosti v objekte plnenia Zmluvy o dielo, s ktorými ho Mandant preukázateľne oboznámil, taktiež vyžadovať a kontrolovať ich dodržiavanie Zhotoviteľom stavby.</w:t>
      </w:r>
    </w:p>
    <w:bookmarkEnd w:id="12"/>
    <w:p w14:paraId="41F4DD6B" w14:textId="4DE2BC03" w:rsidR="000D0C18" w:rsidRPr="008B3D6B" w:rsidRDefault="000D0C18" w:rsidP="000C75B0">
      <w:pPr>
        <w:pStyle w:val="clanok-cislo"/>
      </w:pPr>
    </w:p>
    <w:p w14:paraId="69DF1D79" w14:textId="77777777" w:rsidR="000D0C18" w:rsidRPr="008B3D6B" w:rsidRDefault="000D0C18" w:rsidP="000C75B0">
      <w:pPr>
        <w:pStyle w:val="clanok-nazov"/>
      </w:pPr>
      <w:r w:rsidRPr="008B3D6B">
        <w:t>Spôsob uskutočnenia prác stavebného dozoru</w:t>
      </w:r>
    </w:p>
    <w:p w14:paraId="0BDAA58D" w14:textId="14B51C43" w:rsidR="000D0C18" w:rsidRPr="008B3D6B" w:rsidRDefault="000D0C18" w:rsidP="000D0C18">
      <w:pPr>
        <w:pStyle w:val="odsek-1"/>
      </w:pPr>
      <w:r w:rsidRPr="008B3D6B">
        <w:t>Mandatár bude vykonávať svoju činnosť stavebného dozoru na stavbe v rozsahu dohodnutom v</w:t>
      </w:r>
      <w:r w:rsidR="008A08D9" w:rsidRPr="008B3D6B">
        <w:t xml:space="preserve"> bode </w:t>
      </w:r>
      <w:r w:rsidR="008A08D9" w:rsidRPr="008B3D6B">
        <w:fldChar w:fldCharType="begin"/>
      </w:r>
      <w:r w:rsidR="008A08D9" w:rsidRPr="008B3D6B">
        <w:instrText xml:space="preserve"> REF _Ref15024435 \w \h </w:instrText>
      </w:r>
      <w:r w:rsidR="008A08D9" w:rsidRPr="008B3D6B">
        <w:fldChar w:fldCharType="separate"/>
      </w:r>
      <w:r w:rsidR="00772DBA" w:rsidRPr="008B3D6B">
        <w:t>4.1</w:t>
      </w:r>
      <w:r w:rsidR="008A08D9" w:rsidRPr="008B3D6B">
        <w:fldChar w:fldCharType="end"/>
      </w:r>
      <w:r w:rsidRPr="008B3D6B">
        <w:t xml:space="preserve">. </w:t>
      </w:r>
    </w:p>
    <w:p w14:paraId="5E0DBFA1" w14:textId="5BE2BF47" w:rsidR="000D0C18" w:rsidRPr="008B3D6B" w:rsidRDefault="000D0C18" w:rsidP="000D0C18">
      <w:pPr>
        <w:pStyle w:val="odsek-1"/>
      </w:pPr>
      <w:r w:rsidRPr="008B3D6B">
        <w:t>Pri vykonávaní prác bude mandatár dodržiavať všeobecné záväzné predpisy, technické normy, dojednania tejto zmluvy a zmluvy o dielo so zhotoviteľom stavby, bude sa riadiť východiskovými podkladmi mandanta, zápismi a dohodami zmluvných strán a vyjadreniami verejnoprávnych orgánov a organizácií.</w:t>
      </w:r>
    </w:p>
    <w:p w14:paraId="74DF6C45" w14:textId="790A4B1B" w:rsidR="000D0C18" w:rsidRPr="008B3D6B" w:rsidRDefault="000D0C18" w:rsidP="000D0C18">
      <w:pPr>
        <w:pStyle w:val="odsek-1"/>
      </w:pPr>
      <w:r w:rsidRPr="008B3D6B">
        <w:t>Mandatár nie je v omeškaní po dobu, kedy nemohol plniť predmet svoje</w:t>
      </w:r>
      <w:r w:rsidR="00063E71" w:rsidRPr="008B3D6B">
        <w:t>j činnosti z dôvodov na strane M</w:t>
      </w:r>
      <w:r w:rsidRPr="008B3D6B">
        <w:t>andanta a jeho zmluvných partnerov, na čo je však povinný bez zbytoč</w:t>
      </w:r>
      <w:r w:rsidR="00063E71" w:rsidRPr="008B3D6B">
        <w:t>ného odkladu písomne upozorniť M</w:t>
      </w:r>
      <w:r w:rsidRPr="008B3D6B">
        <w:t>andanta s bližším popisom príslušnej prekážky.</w:t>
      </w:r>
    </w:p>
    <w:p w14:paraId="33199606" w14:textId="10420BD6" w:rsidR="000D0C18" w:rsidRPr="008B3D6B" w:rsidRDefault="000D0C18" w:rsidP="000C75B0">
      <w:pPr>
        <w:pStyle w:val="clanok-cislo"/>
      </w:pPr>
    </w:p>
    <w:p w14:paraId="779D242A" w14:textId="64335E72" w:rsidR="000D0C18" w:rsidRPr="008B3D6B" w:rsidRDefault="000D0C18" w:rsidP="000C75B0">
      <w:pPr>
        <w:pStyle w:val="clanok-nazov"/>
      </w:pPr>
      <w:r w:rsidRPr="008B3D6B">
        <w:t xml:space="preserve">Finančné dojednania, doba trvania a </w:t>
      </w:r>
      <w:r w:rsidR="009E33E2" w:rsidRPr="008B3D6B">
        <w:t>nároky</w:t>
      </w:r>
    </w:p>
    <w:p w14:paraId="18EA3B99" w14:textId="7B93B196" w:rsidR="000D0C18" w:rsidRPr="008B3D6B" w:rsidRDefault="00302A41" w:rsidP="000D0C18">
      <w:pPr>
        <w:pStyle w:val="odsek-1"/>
      </w:pPr>
      <w:bookmarkStart w:id="14" w:name="_Ref39486562"/>
      <w:r w:rsidRPr="008B3D6B">
        <w:t>Odmena</w:t>
      </w:r>
      <w:r w:rsidR="000D0C18" w:rsidRPr="008B3D6B">
        <w:t xml:space="preserve"> za vykonanie stavebného dozoru</w:t>
      </w:r>
      <w:r w:rsidR="008F27D9" w:rsidRPr="008B3D6B">
        <w:t xml:space="preserve"> v rozsahu podľa </w:t>
      </w:r>
      <w:r w:rsidR="008F27D9" w:rsidRPr="008B3D6B">
        <w:rPr>
          <w:highlight w:val="yellow"/>
        </w:rPr>
        <w:fldChar w:fldCharType="begin"/>
      </w:r>
      <w:r w:rsidR="008F27D9" w:rsidRPr="008B3D6B">
        <w:instrText xml:space="preserve"> REF _Ref14962935 \r \h </w:instrText>
      </w:r>
      <w:r w:rsidR="008F27D9" w:rsidRPr="008B3D6B">
        <w:rPr>
          <w:highlight w:val="yellow"/>
        </w:rPr>
      </w:r>
      <w:r w:rsidR="008F27D9" w:rsidRPr="008B3D6B">
        <w:rPr>
          <w:highlight w:val="yellow"/>
        </w:rPr>
        <w:fldChar w:fldCharType="separate"/>
      </w:r>
      <w:r w:rsidR="00772DBA" w:rsidRPr="008B3D6B">
        <w:t>Článok 4</w:t>
      </w:r>
      <w:r w:rsidR="008F27D9" w:rsidRPr="008B3D6B">
        <w:rPr>
          <w:highlight w:val="yellow"/>
        </w:rPr>
        <w:fldChar w:fldCharType="end"/>
      </w:r>
      <w:r w:rsidR="000D0C18" w:rsidRPr="008B3D6B">
        <w:t xml:space="preserve"> je stanovená v súlade so zákonom č.</w:t>
      </w:r>
      <w:r w:rsidR="005C22C5" w:rsidRPr="008B3D6B">
        <w:t xml:space="preserve"> </w:t>
      </w:r>
      <w:r w:rsidR="000D0C18" w:rsidRPr="008B3D6B">
        <w:t xml:space="preserve">18/1996 </w:t>
      </w:r>
      <w:proofErr w:type="spellStart"/>
      <w:r w:rsidR="000D0C18" w:rsidRPr="008B3D6B">
        <w:t>Z.z</w:t>
      </w:r>
      <w:proofErr w:type="spellEnd"/>
      <w:r w:rsidR="000D0C18" w:rsidRPr="008B3D6B">
        <w:t>. o cenách v platnom znení vo výške:</w:t>
      </w:r>
      <w:bookmarkEnd w:id="14"/>
      <w:r w:rsidR="000D0C18" w:rsidRPr="008B3D6B">
        <w:t xml:space="preserve"> </w:t>
      </w:r>
    </w:p>
    <w:p w14:paraId="25B18C42" w14:textId="4DE6860D" w:rsidR="002C08AB" w:rsidRPr="008B3D6B" w:rsidRDefault="002C08AB" w:rsidP="002C08AB">
      <w:pPr>
        <w:pStyle w:val="odsek-1-text-1"/>
      </w:pPr>
      <w:r w:rsidRPr="008B3D6B">
        <w:t xml:space="preserve">Celková </w:t>
      </w:r>
      <w:r w:rsidR="00CB1F8D" w:rsidRPr="008B3D6B">
        <w:t>odmena</w:t>
      </w:r>
      <w:r w:rsidRPr="008B3D6B">
        <w:t xml:space="preserve"> bez DPH: </w:t>
      </w:r>
      <w:r w:rsidR="00CB1F8D" w:rsidRPr="008B3D6B">
        <w:tab/>
      </w:r>
      <w:r w:rsidRPr="008B3D6B">
        <w:tab/>
      </w:r>
      <w:r w:rsidRPr="008B3D6B">
        <w:rPr>
          <w:highlight w:val="cyan"/>
        </w:rPr>
        <w:t>.......................</w:t>
      </w:r>
      <w:r w:rsidRPr="008B3D6B">
        <w:t xml:space="preserve"> EUR </w:t>
      </w:r>
    </w:p>
    <w:p w14:paraId="275E7A33" w14:textId="7BA15F01" w:rsidR="002C08AB" w:rsidRPr="008B3D6B" w:rsidRDefault="002C08AB" w:rsidP="002C08AB">
      <w:pPr>
        <w:pStyle w:val="odsek-1-text-1"/>
      </w:pPr>
      <w:r w:rsidRPr="008B3D6B">
        <w:t>Sadzba DPH:</w:t>
      </w:r>
      <w:r w:rsidRPr="008B3D6B">
        <w:tab/>
      </w:r>
      <w:r w:rsidRPr="008B3D6B">
        <w:tab/>
      </w:r>
      <w:r w:rsidRPr="008B3D6B">
        <w:tab/>
      </w:r>
      <w:r w:rsidR="00CB1F8D" w:rsidRPr="008B3D6B">
        <w:tab/>
      </w:r>
      <w:r w:rsidRPr="008B3D6B">
        <w:rPr>
          <w:highlight w:val="cyan"/>
        </w:rPr>
        <w:t>.......................</w:t>
      </w:r>
      <w:r w:rsidR="00693681">
        <w:t xml:space="preserve"> %</w:t>
      </w:r>
    </w:p>
    <w:p w14:paraId="6E82AF2C" w14:textId="6236C3F1" w:rsidR="002C08AB" w:rsidRPr="008B3D6B" w:rsidRDefault="002C08AB" w:rsidP="002C08AB">
      <w:pPr>
        <w:pStyle w:val="odsek-1-text-1"/>
      </w:pPr>
      <w:r w:rsidRPr="008B3D6B">
        <w:t xml:space="preserve">DPH </w:t>
      </w:r>
      <w:r w:rsidRPr="008B3D6B">
        <w:tab/>
      </w:r>
      <w:r w:rsidRPr="008B3D6B">
        <w:tab/>
      </w:r>
      <w:r w:rsidRPr="008B3D6B">
        <w:tab/>
      </w:r>
      <w:r w:rsidRPr="008B3D6B">
        <w:tab/>
      </w:r>
      <w:r w:rsidR="00CB1F8D" w:rsidRPr="008B3D6B">
        <w:tab/>
      </w:r>
      <w:r w:rsidRPr="008B3D6B">
        <w:rPr>
          <w:highlight w:val="cyan"/>
        </w:rPr>
        <w:t>.......................</w:t>
      </w:r>
      <w:r w:rsidRPr="008B3D6B">
        <w:t xml:space="preserve"> EUR </w:t>
      </w:r>
    </w:p>
    <w:p w14:paraId="2687111D" w14:textId="3B68DF05" w:rsidR="002C08AB" w:rsidRPr="008B3D6B" w:rsidRDefault="002C08AB" w:rsidP="002C08AB">
      <w:pPr>
        <w:pStyle w:val="odsek-1-text-1"/>
      </w:pPr>
      <w:r w:rsidRPr="008B3D6B">
        <w:t xml:space="preserve">Celková </w:t>
      </w:r>
      <w:r w:rsidR="00CB1F8D" w:rsidRPr="008B3D6B">
        <w:t>odmena</w:t>
      </w:r>
      <w:r w:rsidRPr="008B3D6B">
        <w:t xml:space="preserve"> s DPH: </w:t>
      </w:r>
      <w:r w:rsidRPr="008B3D6B">
        <w:tab/>
      </w:r>
      <w:r w:rsidRPr="008B3D6B">
        <w:tab/>
      </w:r>
      <w:r w:rsidRPr="008B3D6B">
        <w:rPr>
          <w:highlight w:val="cyan"/>
        </w:rPr>
        <w:t>.......................</w:t>
      </w:r>
      <w:r w:rsidRPr="008B3D6B">
        <w:t xml:space="preserve"> EUR</w:t>
      </w:r>
    </w:p>
    <w:p w14:paraId="5A7D881F" w14:textId="2457E8A5" w:rsidR="00302A41" w:rsidRPr="008B3D6B" w:rsidRDefault="002C08AB" w:rsidP="00302A41">
      <w:pPr>
        <w:pStyle w:val="odsek-1-text-1"/>
      </w:pPr>
      <w:r w:rsidRPr="008B3D6B">
        <w:t xml:space="preserve">Celková </w:t>
      </w:r>
      <w:r w:rsidR="00CB1F8D" w:rsidRPr="008B3D6B">
        <w:t>odmena</w:t>
      </w:r>
      <w:r w:rsidRPr="008B3D6B">
        <w:t xml:space="preserve"> s DPH slovom: </w:t>
      </w:r>
      <w:r w:rsidRPr="008B3D6B">
        <w:tab/>
      </w:r>
      <w:r w:rsidRPr="008B3D6B">
        <w:rPr>
          <w:highlight w:val="cyan"/>
        </w:rPr>
        <w:t>...............................................................</w:t>
      </w:r>
      <w:r w:rsidR="00302A41" w:rsidRPr="008B3D6B">
        <w:t xml:space="preserve"> XX /100 EUR</w:t>
      </w:r>
    </w:p>
    <w:p w14:paraId="7C5E07DC" w14:textId="6605207D" w:rsidR="00302A41" w:rsidRPr="00F35E16" w:rsidRDefault="00232930" w:rsidP="008A662B">
      <w:pPr>
        <w:pStyle w:val="odsek-1"/>
      </w:pPr>
      <w:r w:rsidRPr="00F35E16">
        <w:t xml:space="preserve">V celkovej zmluvnej odmene podľa bodu </w:t>
      </w:r>
      <w:r w:rsidRPr="00F35E16">
        <w:fldChar w:fldCharType="begin"/>
      </w:r>
      <w:r w:rsidRPr="00F35E16">
        <w:instrText xml:space="preserve"> REF _Ref39486562 \r \h </w:instrText>
      </w:r>
      <w:r w:rsidR="00F35E16">
        <w:instrText xml:space="preserve"> \* MERGEFORMAT </w:instrText>
      </w:r>
      <w:r w:rsidRPr="00F35E16">
        <w:fldChar w:fldCharType="separate"/>
      </w:r>
      <w:r w:rsidRPr="00F35E16">
        <w:t>8.1</w:t>
      </w:r>
      <w:r w:rsidRPr="00F35E16">
        <w:fldChar w:fldCharType="end"/>
      </w:r>
      <w:r w:rsidRPr="00F35E16">
        <w:t xml:space="preserve"> Zmluvy</w:t>
      </w:r>
      <w:r w:rsidRPr="00F35E16">
        <w:rPr>
          <w:rFonts w:cs="Times New Roman"/>
        </w:rPr>
        <w:t xml:space="preserve"> sú zahrnuté aj všetky potrebné náklady spojené s úplným vecným a odborným plnením, vrátane nákladov na všetky vedľajšie, pomocné a iné činnosti nevyhnutné pre poskytnutie predmetnej služby, ako sú napr. dopravné/cestovné náklady, náklady na činnosti a výkony nevyhnutné pre riadne splnenie predmetu tejto Zmluvy.</w:t>
      </w:r>
    </w:p>
    <w:p w14:paraId="66428205" w14:textId="0BE85F31" w:rsidR="00272D4E" w:rsidRPr="00F35E16" w:rsidRDefault="00272D4E" w:rsidP="00F35E16">
      <w:pPr>
        <w:pStyle w:val="odsek-1"/>
      </w:pPr>
      <w:r w:rsidRPr="00F35E16">
        <w:t xml:space="preserve">a) Zmluvné strany sa dohodli, že zmluvnú </w:t>
      </w:r>
      <w:r w:rsidR="00941044" w:rsidRPr="00F35E16">
        <w:t>odmenu</w:t>
      </w:r>
      <w:r w:rsidRPr="00F35E16">
        <w:t xml:space="preserve"> </w:t>
      </w:r>
      <w:r w:rsidR="00775EBD" w:rsidRPr="00F35E16">
        <w:t>bude Mandatár fakturovať M</w:t>
      </w:r>
      <w:r w:rsidRPr="00F35E16">
        <w:t>andantovi mesačne, podľa percentuálneho pom</w:t>
      </w:r>
      <w:r w:rsidR="00775EBD" w:rsidRPr="00F35E16">
        <w:t>eru realizácie stavebných prác Z</w:t>
      </w:r>
      <w:r w:rsidRPr="00F35E16">
        <w:t xml:space="preserve">hotoviteľom stavby. Poslednú fakturáciu je Mandatár oprávnený Mandantovi vystaviť po riadnom zhotovení stavby podľa bodu </w:t>
      </w:r>
      <w:r w:rsidRPr="00F35E16">
        <w:fldChar w:fldCharType="begin"/>
      </w:r>
      <w:r w:rsidRPr="00F35E16">
        <w:instrText xml:space="preserve"> REF _Ref39578525 \r \h  \* MERGEFORMAT </w:instrText>
      </w:r>
      <w:r w:rsidRPr="00F35E16">
        <w:fldChar w:fldCharType="separate"/>
      </w:r>
      <w:r w:rsidRPr="00F35E16">
        <w:t>3.5</w:t>
      </w:r>
      <w:r w:rsidRPr="00F35E16">
        <w:fldChar w:fldCharType="end"/>
      </w:r>
      <w:r w:rsidRPr="00F35E16">
        <w:t xml:space="preserve"> Zmluvy.</w:t>
      </w:r>
    </w:p>
    <w:p w14:paraId="3E4F7924" w14:textId="20C0130B" w:rsidR="00302A41" w:rsidRPr="008B3D6B" w:rsidRDefault="00941044" w:rsidP="00D83326">
      <w:pPr>
        <w:pStyle w:val="odsek-1"/>
        <w:numPr>
          <w:ilvl w:val="0"/>
          <w:numId w:val="0"/>
        </w:numPr>
        <w:ind w:left="720"/>
      </w:pPr>
      <w:r w:rsidRPr="008B3D6B">
        <w:t xml:space="preserve">Lehota splatnosti faktúr </w:t>
      </w:r>
      <w:r w:rsidR="00AB3C37" w:rsidRPr="008B3D6B">
        <w:t>je do</w:t>
      </w:r>
      <w:r w:rsidR="00302A41" w:rsidRPr="008B3D6B">
        <w:t xml:space="preserve"> </w:t>
      </w:r>
      <w:r w:rsidR="00923030" w:rsidRPr="008B3D6B">
        <w:t xml:space="preserve"> tridsať (</w:t>
      </w:r>
      <w:r w:rsidR="00302A41" w:rsidRPr="008B3D6B">
        <w:t>30</w:t>
      </w:r>
      <w:r w:rsidR="00923030" w:rsidRPr="008B3D6B">
        <w:t>)</w:t>
      </w:r>
      <w:r w:rsidR="00302A41" w:rsidRPr="008B3D6B">
        <w:t xml:space="preserve"> dní od</w:t>
      </w:r>
      <w:r w:rsidR="00FA34EE" w:rsidRPr="008B3D6B">
        <w:t>o dňa jej doručenia M</w:t>
      </w:r>
      <w:r w:rsidR="006F21D9" w:rsidRPr="008B3D6B">
        <w:t>andantovi.</w:t>
      </w:r>
    </w:p>
    <w:p w14:paraId="1567B9C6" w14:textId="603088CD" w:rsidR="000D0C18" w:rsidRPr="008B3D6B" w:rsidRDefault="000D0C18" w:rsidP="000D0C18">
      <w:pPr>
        <w:pStyle w:val="odsek-1"/>
      </w:pPr>
      <w:r w:rsidRPr="008B3D6B">
        <w:t>Faktúra musí mať náležitosti daňového dokladu, musí byť vystavená v 2 rovnopisoch a musí obsahovať tieto údaje:</w:t>
      </w:r>
    </w:p>
    <w:p w14:paraId="474E8E30" w14:textId="38C150DD" w:rsidR="000D0C18" w:rsidRPr="008B3D6B" w:rsidRDefault="00063E71" w:rsidP="000C75B0">
      <w:pPr>
        <w:pStyle w:val="odsek-1-odr-1"/>
      </w:pPr>
      <w:r w:rsidRPr="008B3D6B">
        <w:t>označenie Mandatára a M</w:t>
      </w:r>
      <w:r w:rsidR="000D0C18" w:rsidRPr="008B3D6B">
        <w:t>andanta: obchodné meno, sídlo/miesto podnikania, IČO, DIČ,</w:t>
      </w:r>
    </w:p>
    <w:p w14:paraId="2BB19630" w14:textId="77777777" w:rsidR="000D0C18" w:rsidRPr="008B3D6B" w:rsidRDefault="000D0C18" w:rsidP="000C75B0">
      <w:pPr>
        <w:pStyle w:val="odsek-1-odr-1"/>
      </w:pPr>
      <w:r w:rsidRPr="008B3D6B">
        <w:t>číslo a názov tejto zmluvy,</w:t>
      </w:r>
    </w:p>
    <w:p w14:paraId="56DB859B" w14:textId="77777777" w:rsidR="000D0C18" w:rsidRPr="008B3D6B" w:rsidRDefault="000D0C18" w:rsidP="000C75B0">
      <w:pPr>
        <w:pStyle w:val="odsek-1-odr-1"/>
      </w:pPr>
      <w:r w:rsidRPr="008B3D6B">
        <w:t>číslo faktúry, dátum vyhotovenia faktúry, dátum zdaniteľného plnenia,</w:t>
      </w:r>
    </w:p>
    <w:p w14:paraId="3EA160CD" w14:textId="77777777" w:rsidR="000D0C18" w:rsidRPr="008B3D6B" w:rsidRDefault="000D0C18" w:rsidP="000C75B0">
      <w:pPr>
        <w:pStyle w:val="odsek-1-odr-1"/>
      </w:pPr>
      <w:r w:rsidRPr="008B3D6B">
        <w:t>deň odoslania, deň splatnosti faktúry,</w:t>
      </w:r>
    </w:p>
    <w:p w14:paraId="500B7BFA" w14:textId="77777777" w:rsidR="000D0C18" w:rsidRPr="008B3D6B" w:rsidRDefault="000D0C18" w:rsidP="000C75B0">
      <w:pPr>
        <w:pStyle w:val="odsek-1-odr-1"/>
      </w:pPr>
      <w:r w:rsidRPr="008B3D6B">
        <w:t>označenie peňažného ústavu a číslo účtu v štruktúre BIC a IBAN, v prospech ktorého sa platba vykoná,</w:t>
      </w:r>
    </w:p>
    <w:p w14:paraId="63A0080D" w14:textId="77777777" w:rsidR="000D0C18" w:rsidRPr="008B3D6B" w:rsidRDefault="000D0C18" w:rsidP="000C75B0">
      <w:pPr>
        <w:pStyle w:val="odsek-1-odr-1"/>
      </w:pPr>
      <w:r w:rsidRPr="008B3D6B">
        <w:t>označenie predmetu plnenia,</w:t>
      </w:r>
    </w:p>
    <w:p w14:paraId="0D61B996" w14:textId="77777777" w:rsidR="000D0C18" w:rsidRPr="008B3D6B" w:rsidRDefault="000D0C18" w:rsidP="000C75B0">
      <w:pPr>
        <w:pStyle w:val="odsek-1-odr-1"/>
      </w:pPr>
      <w:r w:rsidRPr="008B3D6B">
        <w:t>suma požadovaná na platbu v EUR zaokrúhlená na dve desatinné miesta,</w:t>
      </w:r>
    </w:p>
    <w:p w14:paraId="79196151" w14:textId="77777777" w:rsidR="000D0C18" w:rsidRPr="008B3D6B" w:rsidRDefault="000D0C18" w:rsidP="000C75B0">
      <w:pPr>
        <w:pStyle w:val="odsek-1-odr-1"/>
      </w:pPr>
      <w:r w:rsidRPr="008B3D6B">
        <w:t>náležitosti pre účely DPH (sadzba DPH, DIČ),</w:t>
      </w:r>
    </w:p>
    <w:p w14:paraId="7F248B4F" w14:textId="4444729E" w:rsidR="008A662B" w:rsidRPr="008B3D6B" w:rsidRDefault="00063E71" w:rsidP="000C75B0">
      <w:pPr>
        <w:pStyle w:val="odsek-1-odr-1"/>
      </w:pPr>
      <w:r w:rsidRPr="008B3D6B">
        <w:t>pečiatku a podpis M</w:t>
      </w:r>
      <w:r w:rsidR="000D0C18" w:rsidRPr="008B3D6B">
        <w:t>andatára</w:t>
      </w:r>
      <w:r w:rsidR="008A662B" w:rsidRPr="008B3D6B">
        <w:t>,</w:t>
      </w:r>
    </w:p>
    <w:p w14:paraId="5DB7589C" w14:textId="17AE4A8A" w:rsidR="000D0C18" w:rsidRPr="008B3D6B" w:rsidRDefault="008A662B" w:rsidP="00D36883">
      <w:pPr>
        <w:pStyle w:val="odsek-1-odr-1"/>
      </w:pPr>
      <w:r w:rsidRPr="008B3D6B">
        <w:t>príloh</w:t>
      </w:r>
      <w:r w:rsidR="00D36883" w:rsidRPr="008B3D6B">
        <w:t>a</w:t>
      </w:r>
      <w:r w:rsidRPr="008B3D6B">
        <w:t xml:space="preserve"> faktúry</w:t>
      </w:r>
      <w:r w:rsidR="00D36883" w:rsidRPr="008B3D6B">
        <w:t>:</w:t>
      </w:r>
      <w:r w:rsidRPr="008B3D6B">
        <w:t xml:space="preserve"> </w:t>
      </w:r>
      <w:r w:rsidR="0089497F" w:rsidRPr="008B3D6B">
        <w:t>správa o činnosti, o</w:t>
      </w:r>
      <w:r w:rsidR="003D6029" w:rsidRPr="008B3D6B">
        <w:t>dsúhlasené súpisy vykonaných prác</w:t>
      </w:r>
      <w:r w:rsidR="0089497F" w:rsidRPr="008B3D6B">
        <w:t xml:space="preserve"> Zhotoviteľa, ktoré boli za</w:t>
      </w:r>
      <w:r w:rsidR="003D6029" w:rsidRPr="008B3D6B">
        <w:t> </w:t>
      </w:r>
      <w:r w:rsidR="0089497F" w:rsidRPr="008B3D6B">
        <w:t>dané</w:t>
      </w:r>
      <w:r w:rsidR="003D6029" w:rsidRPr="008B3D6B">
        <w:t xml:space="preserve"> </w:t>
      </w:r>
      <w:r w:rsidR="0089497F" w:rsidRPr="008B3D6B">
        <w:t>obdobie</w:t>
      </w:r>
      <w:r w:rsidR="003D6029" w:rsidRPr="008B3D6B">
        <w:t xml:space="preserve"> realizované</w:t>
      </w:r>
      <w:r w:rsidR="000D0C18" w:rsidRPr="008B3D6B">
        <w:t>.</w:t>
      </w:r>
    </w:p>
    <w:p w14:paraId="72D705FB" w14:textId="21FA1798" w:rsidR="000D0C18" w:rsidRPr="008B3D6B" w:rsidRDefault="000D0C18" w:rsidP="000D0C18">
      <w:pPr>
        <w:pStyle w:val="odsek-1"/>
      </w:pPr>
      <w:r w:rsidRPr="008B3D6B">
        <w:t>V prípade, že faktúra nebude obsahovať nálež</w:t>
      </w:r>
      <w:r w:rsidR="00565760" w:rsidRPr="008B3D6B">
        <w:t>itosti uvedené v tejto zmluve, Mandant je oprávnený vrátiť ju M</w:t>
      </w:r>
      <w:r w:rsidRPr="008B3D6B">
        <w:t>andatárovi na doplnenie. V takom prípade sa preruší plynutie lehoty splatnosti a</w:t>
      </w:r>
      <w:r w:rsidR="00D7443F" w:rsidRPr="008B3D6B">
        <w:t xml:space="preserve"> pokračovanie </w:t>
      </w:r>
      <w:r w:rsidRPr="008B3D6B">
        <w:t>lehot</w:t>
      </w:r>
      <w:r w:rsidR="00D7443F" w:rsidRPr="008B3D6B">
        <w:t>y</w:t>
      </w:r>
      <w:r w:rsidRPr="008B3D6B">
        <w:t xml:space="preserve"> splatnosti začne plynúť doručením opravenej faktúry objednávateľovi.</w:t>
      </w:r>
    </w:p>
    <w:p w14:paraId="3E0D610D" w14:textId="7C306D79" w:rsidR="000D0C18" w:rsidRPr="008B3D6B" w:rsidRDefault="000D0C18" w:rsidP="000D0C18">
      <w:pPr>
        <w:pStyle w:val="odsek-1"/>
      </w:pPr>
      <w:r w:rsidRPr="008B3D6B">
        <w:lastRenderedPageBreak/>
        <w:t>Mandant neposkytuje zálohové platby.</w:t>
      </w:r>
    </w:p>
    <w:p w14:paraId="3149597F" w14:textId="22F0B537" w:rsidR="00272D4E" w:rsidRPr="008B3D6B" w:rsidRDefault="00272D4E" w:rsidP="000D0C18">
      <w:pPr>
        <w:pStyle w:val="odsek-1"/>
      </w:pPr>
      <w:r w:rsidRPr="008B3D6B">
        <w:t>Faktúru vystavenú Mandatárom kontroluje a odsúhlasuje zástupca Mandanta splnomocnený na rokovanie vo veciach technických.</w:t>
      </w:r>
    </w:p>
    <w:p w14:paraId="2250F4BC" w14:textId="0C1871C0" w:rsidR="000D0C18" w:rsidRPr="008B3D6B" w:rsidRDefault="000D0C18" w:rsidP="000D0C18">
      <w:pPr>
        <w:pStyle w:val="odsek-1"/>
      </w:pPr>
      <w:r w:rsidRPr="008B3D6B">
        <w:t>Cena sa považuje za uhradenú dňom pripísania finančných prostriedkov na účet mandatára.</w:t>
      </w:r>
    </w:p>
    <w:p w14:paraId="16C98EF1" w14:textId="267AAD73" w:rsidR="000D0C18" w:rsidRPr="008B3D6B" w:rsidRDefault="000D0C18" w:rsidP="000D0C18">
      <w:pPr>
        <w:pStyle w:val="odsek-1"/>
      </w:pPr>
      <w:r w:rsidRPr="008B3D6B">
        <w:t>V prípade, že dôjde k zrušeniu alebo odstúpeniu od tejto zmluvy z dôvodov na strane mandanta, bude mandatár fakturovať mandantovi vykonanú činnosť vo vzájomne dohodnutom rozsahu, a to podielom dohodnutej ceny.</w:t>
      </w:r>
    </w:p>
    <w:p w14:paraId="5E0BD30B" w14:textId="0FD3549F" w:rsidR="000D0C18" w:rsidRPr="008B3D6B" w:rsidRDefault="00906FC6" w:rsidP="00906FC6">
      <w:pPr>
        <w:pStyle w:val="odsek-1"/>
      </w:pPr>
      <w:r w:rsidRPr="008B3D6B">
        <w:t xml:space="preserve">Zmluva </w:t>
      </w:r>
      <w:r w:rsidR="00063E71" w:rsidRPr="008B3D6B">
        <w:t xml:space="preserve">sa uzatvára na dobu určitú, </w:t>
      </w:r>
      <w:r w:rsidRPr="008B3D6B">
        <w:t>nadobúda platnos</w:t>
      </w:r>
      <w:r w:rsidR="003F7115" w:rsidRPr="008B3D6B">
        <w:t>ť dňom jej podpísania obidvoma Z</w:t>
      </w:r>
      <w:r w:rsidRPr="008B3D6B">
        <w:t>mluvnými stranami, účinnosť dňom nasledujúcim po dni jej zverejnenia a</w:t>
      </w:r>
      <w:r w:rsidR="00012147" w:rsidRPr="008B3D6B">
        <w:t> </w:t>
      </w:r>
      <w:r w:rsidRPr="008B3D6B">
        <w:t>ukončí</w:t>
      </w:r>
      <w:r w:rsidR="00012147" w:rsidRPr="008B3D6B">
        <w:t xml:space="preserve"> sa dňom</w:t>
      </w:r>
      <w:r w:rsidRPr="008B3D6B">
        <w:t xml:space="preserve"> </w:t>
      </w:r>
      <w:r w:rsidR="00012147" w:rsidRPr="008B3D6B">
        <w:t xml:space="preserve">vydania </w:t>
      </w:r>
      <w:r w:rsidR="003F7115" w:rsidRPr="008B3D6B">
        <w:t>právoplatného kolaudačného rozhodnutia</w:t>
      </w:r>
      <w:r w:rsidR="003758C1" w:rsidRPr="008B3D6B">
        <w:t xml:space="preserve">. </w:t>
      </w:r>
      <w:r w:rsidRPr="008B3D6B">
        <w:t>Čas plnenia predmetu Z</w:t>
      </w:r>
      <w:r w:rsidR="000D0C18" w:rsidRPr="008B3D6B">
        <w:t>mluvy</w:t>
      </w:r>
      <w:r w:rsidR="00C371AA" w:rsidRPr="008B3D6B">
        <w:t xml:space="preserve"> sa odví</w:t>
      </w:r>
      <w:r w:rsidRPr="008B3D6B">
        <w:t xml:space="preserve">ja od termínov </w:t>
      </w:r>
      <w:r w:rsidR="00063E71" w:rsidRPr="008B3D6B">
        <w:t>dohodnutých v</w:t>
      </w:r>
      <w:r w:rsidRPr="008B3D6B">
        <w:t> Zmluve o dielo so Zhotoviteľom a od</w:t>
      </w:r>
      <w:r w:rsidR="003758C1" w:rsidRPr="008B3D6B">
        <w:t xml:space="preserve"> </w:t>
      </w:r>
      <w:r w:rsidRPr="008B3D6B">
        <w:t>postupu prác</w:t>
      </w:r>
      <w:r w:rsidR="003758C1" w:rsidRPr="008B3D6B">
        <w:t xml:space="preserve"> Z</w:t>
      </w:r>
      <w:r w:rsidR="00C371AA" w:rsidRPr="008B3D6B">
        <w:t>hotoviteľa</w:t>
      </w:r>
      <w:r w:rsidRPr="008B3D6B">
        <w:t>.</w:t>
      </w:r>
    </w:p>
    <w:p w14:paraId="0DEABC87" w14:textId="5B9AEDE6" w:rsidR="00E04EDF" w:rsidRPr="008B3D6B" w:rsidRDefault="000D0C18" w:rsidP="00E04EDF">
      <w:pPr>
        <w:pStyle w:val="odsek-1"/>
      </w:pPr>
      <w:r w:rsidRPr="008B3D6B">
        <w:t>Nijaká zo zmluvných strán nie je oprávnená jednostranne postúpiť svoje práva a povinnosti vyplývajúce z tejto zmluvy, vrátane finančných pohľadávok, na inú osobu bez písomného súhlasu druhej zmluvnej strany.</w:t>
      </w:r>
    </w:p>
    <w:p w14:paraId="42A3DC8E" w14:textId="287FDA8B" w:rsidR="003758C1" w:rsidRPr="008B3D6B" w:rsidRDefault="004D1FD2" w:rsidP="00E04EDF">
      <w:pPr>
        <w:pStyle w:val="odsek-1"/>
      </w:pPr>
      <w:r w:rsidRPr="008B3D6B">
        <w:t>V prípade, ak Mandatá</w:t>
      </w:r>
      <w:r w:rsidR="003758C1" w:rsidRPr="008B3D6B">
        <w:t>r pri vykonávaní kontrolnej činnosti nedodrží požadovaný výkon podľa</w:t>
      </w:r>
      <w:r w:rsidR="00960068" w:rsidRPr="008B3D6B">
        <w:t xml:space="preserve"> bodu</w:t>
      </w:r>
      <w:r w:rsidR="003758C1" w:rsidRPr="008B3D6B">
        <w:t xml:space="preserve"> </w:t>
      </w:r>
      <w:r w:rsidR="003758C1" w:rsidRPr="008B3D6B">
        <w:fldChar w:fldCharType="begin"/>
      </w:r>
      <w:r w:rsidR="003758C1" w:rsidRPr="008B3D6B">
        <w:instrText xml:space="preserve"> REF _Ref15024435 \r \h </w:instrText>
      </w:r>
      <w:r w:rsidR="003758C1" w:rsidRPr="008B3D6B">
        <w:fldChar w:fldCharType="separate"/>
      </w:r>
      <w:r w:rsidR="003758C1" w:rsidRPr="008B3D6B">
        <w:t>4.1</w:t>
      </w:r>
      <w:r w:rsidR="003758C1" w:rsidRPr="008B3D6B">
        <w:fldChar w:fldCharType="end"/>
      </w:r>
      <w:r w:rsidR="003758C1" w:rsidRPr="008B3D6B">
        <w:t xml:space="preserve"> Zmluvy</w:t>
      </w:r>
      <w:r w:rsidR="00A70892" w:rsidRPr="008B3D6B">
        <w:t>,</w:t>
      </w:r>
      <w:r w:rsidR="003758C1" w:rsidRPr="008B3D6B">
        <w:t xml:space="preserve"> </w:t>
      </w:r>
      <w:r w:rsidR="007E7D9E" w:rsidRPr="008B3D6B">
        <w:t>má Mandant právo na uplatnenie si nároku na zmluvnú pokutu</w:t>
      </w:r>
      <w:r w:rsidR="009E33E2" w:rsidRPr="008B3D6B">
        <w:t xml:space="preserve"> vo výške 5</w:t>
      </w:r>
      <w:r w:rsidR="007E7D9E" w:rsidRPr="008B3D6B">
        <w:t xml:space="preserve"> % z odmeny, ktorá mu prináleží podľa</w:t>
      </w:r>
      <w:r w:rsidR="00960068" w:rsidRPr="008B3D6B">
        <w:t xml:space="preserve"> bodu</w:t>
      </w:r>
      <w:r w:rsidR="007E7D9E" w:rsidRPr="008B3D6B">
        <w:t xml:space="preserve"> </w:t>
      </w:r>
      <w:r w:rsidR="007E7D9E" w:rsidRPr="008B3D6B">
        <w:fldChar w:fldCharType="begin"/>
      </w:r>
      <w:r w:rsidR="007E7D9E" w:rsidRPr="008B3D6B">
        <w:instrText xml:space="preserve"> REF _Ref39486562 \r \h </w:instrText>
      </w:r>
      <w:r w:rsidR="007E7D9E" w:rsidRPr="008B3D6B">
        <w:fldChar w:fldCharType="separate"/>
      </w:r>
      <w:r w:rsidR="007E7D9E" w:rsidRPr="008B3D6B">
        <w:t>8.1</w:t>
      </w:r>
      <w:r w:rsidR="007E7D9E" w:rsidRPr="008B3D6B">
        <w:fldChar w:fldCharType="end"/>
      </w:r>
      <w:r w:rsidR="007E7D9E" w:rsidRPr="008B3D6B">
        <w:t xml:space="preserve"> Zmluvy za výkon kontrolnej</w:t>
      </w:r>
      <w:r w:rsidR="009E33E2" w:rsidRPr="008B3D6B">
        <w:t xml:space="preserve"> činnosti</w:t>
      </w:r>
      <w:r w:rsidR="00121679" w:rsidRPr="008B3D6B">
        <w:t>,</w:t>
      </w:r>
      <w:r w:rsidR="00830A6B" w:rsidRPr="008B3D6B">
        <w:t xml:space="preserve"> za každé</w:t>
      </w:r>
      <w:r w:rsidR="009E33E2" w:rsidRPr="008B3D6B">
        <w:t xml:space="preserve"> nedodržanie</w:t>
      </w:r>
      <w:r w:rsidR="00830A6B" w:rsidRPr="008B3D6B">
        <w:t xml:space="preserve"> aj opakovane</w:t>
      </w:r>
      <w:r w:rsidR="009E33E2" w:rsidRPr="008B3D6B">
        <w:t>.</w:t>
      </w:r>
    </w:p>
    <w:p w14:paraId="69517C65" w14:textId="5E1B5160" w:rsidR="009E33E2" w:rsidRPr="008B3D6B" w:rsidRDefault="004D1FD2" w:rsidP="009E33E2">
      <w:pPr>
        <w:pStyle w:val="odsek-1"/>
      </w:pPr>
      <w:bookmarkStart w:id="15" w:name="_Ref40188177"/>
      <w:r w:rsidRPr="008B3D6B">
        <w:t>V prípade, ak Mandatá</w:t>
      </w:r>
      <w:r w:rsidR="009E33E2" w:rsidRPr="008B3D6B">
        <w:t xml:space="preserve">r pri vykonávaní kontrolnej činnosti poruší povinnosti ustanovené podľa </w:t>
      </w:r>
      <w:r w:rsidR="009E33E2" w:rsidRPr="008B3D6B">
        <w:fldChar w:fldCharType="begin"/>
      </w:r>
      <w:r w:rsidR="009E33E2" w:rsidRPr="008B3D6B">
        <w:instrText xml:space="preserve"> REF _Ref39559428 \r \h </w:instrText>
      </w:r>
      <w:r w:rsidR="009E33E2" w:rsidRPr="008B3D6B">
        <w:fldChar w:fldCharType="separate"/>
      </w:r>
      <w:r w:rsidR="009E33E2" w:rsidRPr="008B3D6B">
        <w:t>Článok 6</w:t>
      </w:r>
      <w:r w:rsidR="009E33E2" w:rsidRPr="008B3D6B">
        <w:fldChar w:fldCharType="end"/>
      </w:r>
      <w:r w:rsidR="00A70892" w:rsidRPr="008B3D6B">
        <w:t xml:space="preserve"> Zmluvy</w:t>
      </w:r>
      <w:r w:rsidR="00830A6B" w:rsidRPr="008B3D6B">
        <w:t xml:space="preserve"> alebo iné ustanovenie Zmluvy</w:t>
      </w:r>
      <w:r w:rsidR="009E33E2" w:rsidRPr="008B3D6B">
        <w:t>,</w:t>
      </w:r>
      <w:r w:rsidR="00FE22BF" w:rsidRPr="008B3D6B">
        <w:t xml:space="preserve"> za ktoré nie je určená individuálna sadzba zmluvnej pokuty,</w:t>
      </w:r>
      <w:r w:rsidR="009E33E2" w:rsidRPr="008B3D6B">
        <w:t xml:space="preserve"> má Mandant právo na uplatne</w:t>
      </w:r>
      <w:r w:rsidR="00830A6B" w:rsidRPr="008B3D6B">
        <w:t xml:space="preserve">nie si nároku na zmluvnú pokutu </w:t>
      </w:r>
      <w:r w:rsidR="009E33E2" w:rsidRPr="008B3D6B">
        <w:t>vo výške 10 % z odmeny, ktorá mu prináleží podľa</w:t>
      </w:r>
      <w:r w:rsidR="00960068" w:rsidRPr="008B3D6B">
        <w:t xml:space="preserve"> bodu</w:t>
      </w:r>
      <w:r w:rsidR="009E33E2" w:rsidRPr="008B3D6B">
        <w:t xml:space="preserve"> </w:t>
      </w:r>
      <w:r w:rsidR="009E33E2" w:rsidRPr="008B3D6B">
        <w:fldChar w:fldCharType="begin"/>
      </w:r>
      <w:r w:rsidR="009E33E2" w:rsidRPr="008B3D6B">
        <w:instrText xml:space="preserve"> REF _Ref39486562 \r \h </w:instrText>
      </w:r>
      <w:r w:rsidR="009E33E2" w:rsidRPr="008B3D6B">
        <w:fldChar w:fldCharType="separate"/>
      </w:r>
      <w:r w:rsidR="009E33E2" w:rsidRPr="008B3D6B">
        <w:t>8.1</w:t>
      </w:r>
      <w:r w:rsidR="009E33E2" w:rsidRPr="008B3D6B">
        <w:fldChar w:fldCharType="end"/>
      </w:r>
      <w:r w:rsidR="009E33E2" w:rsidRPr="008B3D6B">
        <w:t xml:space="preserve"> Zmluvy za výkon kontrolnej činnosti</w:t>
      </w:r>
      <w:r w:rsidR="00121679" w:rsidRPr="008B3D6B">
        <w:t>,</w:t>
      </w:r>
      <w:r w:rsidR="009E33E2" w:rsidRPr="008B3D6B">
        <w:t xml:space="preserve"> za každé </w:t>
      </w:r>
      <w:r w:rsidR="00A70892" w:rsidRPr="008B3D6B">
        <w:t>porušenie</w:t>
      </w:r>
      <w:r w:rsidR="00830A6B" w:rsidRPr="008B3D6B">
        <w:t xml:space="preserve"> aj opakovane</w:t>
      </w:r>
      <w:r w:rsidR="00A70892" w:rsidRPr="008B3D6B">
        <w:t>.</w:t>
      </w:r>
      <w:bookmarkEnd w:id="15"/>
    </w:p>
    <w:p w14:paraId="61A56BAA" w14:textId="344C3240" w:rsidR="00E04EDF" w:rsidRPr="008B3D6B" w:rsidRDefault="003758C1" w:rsidP="001208B1">
      <w:pPr>
        <w:pStyle w:val="odsek-1"/>
      </w:pPr>
      <w:r w:rsidRPr="008B3D6B">
        <w:t>V príp</w:t>
      </w:r>
      <w:r w:rsidR="00121679" w:rsidRPr="008B3D6B">
        <w:t>ade omeškania M</w:t>
      </w:r>
      <w:r w:rsidRPr="008B3D6B">
        <w:t xml:space="preserve">andanta s úhradou faktúry môže </w:t>
      </w:r>
      <w:r w:rsidR="00121679" w:rsidRPr="008B3D6B">
        <w:t>si M</w:t>
      </w:r>
      <w:r w:rsidR="009E33E2" w:rsidRPr="008B3D6B">
        <w:t>andatár uplatniť dohodnutý nárok za omeškanie</w:t>
      </w:r>
      <w:r w:rsidRPr="008B3D6B">
        <w:t xml:space="preserve"> vo výške 0,02 % z fakturovanej sumy za každý deň omeškania.</w:t>
      </w:r>
    </w:p>
    <w:p w14:paraId="2E4DCB1E" w14:textId="77777777" w:rsidR="001208B1" w:rsidRPr="008B3D6B" w:rsidRDefault="001208B1" w:rsidP="001208B1">
      <w:pPr>
        <w:pStyle w:val="clanok-cislo"/>
      </w:pPr>
    </w:p>
    <w:p w14:paraId="79760E98" w14:textId="677DD1A4" w:rsidR="001208B1" w:rsidRPr="008B3D6B" w:rsidRDefault="001208B1" w:rsidP="001208B1">
      <w:pPr>
        <w:pStyle w:val="clanok-nazov"/>
      </w:pPr>
      <w:r w:rsidRPr="008B3D6B">
        <w:t>Zodpovednosť za vady a škodu</w:t>
      </w:r>
    </w:p>
    <w:p w14:paraId="6A308A27" w14:textId="79D1EFEE" w:rsidR="001208B1" w:rsidRPr="008B3D6B" w:rsidRDefault="001208B1" w:rsidP="001208B1">
      <w:pPr>
        <w:pStyle w:val="odsek-1"/>
      </w:pPr>
      <w:r w:rsidRPr="008B3D6B">
        <w:t>Stavebný dozor sa zavä</w:t>
      </w:r>
      <w:r w:rsidR="00B20182" w:rsidRPr="008B3D6B">
        <w:t>zuje vykonávať</w:t>
      </w:r>
      <w:r w:rsidR="0023769E" w:rsidRPr="008B3D6B">
        <w:t xml:space="preserve"> kontrolnú činnosť riadne a včas, </w:t>
      </w:r>
      <w:r w:rsidR="007F770D" w:rsidRPr="008B3D6B">
        <w:t xml:space="preserve">s odbornou starostlivosťou, </w:t>
      </w:r>
      <w:r w:rsidR="0023769E" w:rsidRPr="008B3D6B">
        <w:t>v súlade s podmienkami ustanovenými v</w:t>
      </w:r>
      <w:r w:rsidR="007F770D" w:rsidRPr="008B3D6B">
        <w:t> Zmluve,</w:t>
      </w:r>
      <w:r w:rsidR="0023769E" w:rsidRPr="008B3D6B">
        <w:t> v súlade s platnou legislatívou</w:t>
      </w:r>
      <w:r w:rsidR="007F770D" w:rsidRPr="008B3D6B">
        <w:t xml:space="preserve"> a podľa pokynov Mandanta a v súlade s jeho záujmami, ktoré pozná alebo musí poznať</w:t>
      </w:r>
      <w:r w:rsidR="0023769E" w:rsidRPr="008B3D6B">
        <w:t>.</w:t>
      </w:r>
      <w:r w:rsidR="007F770D" w:rsidRPr="008B3D6B">
        <w:t xml:space="preserve"> Stavebný dozor zodpovedá za škodu </w:t>
      </w:r>
      <w:r w:rsidR="00AF4513" w:rsidRPr="008B3D6B">
        <w:t xml:space="preserve">spôsobenú nedodržaním tohto záväzku alebo za škodu </w:t>
      </w:r>
      <w:r w:rsidR="007F770D" w:rsidRPr="008B3D6B">
        <w:t xml:space="preserve">na veciach </w:t>
      </w:r>
      <w:r w:rsidR="00AF4513" w:rsidRPr="008B3D6B">
        <w:t>prevzatých od M</w:t>
      </w:r>
      <w:r w:rsidR="007F770D" w:rsidRPr="008B3D6B">
        <w:t>andanta na vykonanie stavebného dozoru.</w:t>
      </w:r>
    </w:p>
    <w:p w14:paraId="4BE6FD32" w14:textId="551F2FF6" w:rsidR="0023769E" w:rsidRPr="008B3D6B" w:rsidRDefault="0023769E" w:rsidP="001208B1">
      <w:pPr>
        <w:pStyle w:val="odsek-1"/>
      </w:pPr>
      <w:r w:rsidRPr="008B3D6B">
        <w:t xml:space="preserve">Stavebný dozor zodpovedá Mandantovi za vznik škody spôsobenej porušením povinnosti podľa </w:t>
      </w:r>
      <w:r w:rsidR="00960068" w:rsidRPr="008B3D6B">
        <w:t xml:space="preserve">bodu </w:t>
      </w:r>
      <w:r w:rsidRPr="008B3D6B">
        <w:fldChar w:fldCharType="begin"/>
      </w:r>
      <w:r w:rsidRPr="008B3D6B">
        <w:instrText xml:space="preserve"> REF _Ref39574076 \r \h </w:instrText>
      </w:r>
      <w:r w:rsidRPr="008B3D6B">
        <w:fldChar w:fldCharType="separate"/>
      </w:r>
      <w:r w:rsidRPr="008B3D6B">
        <w:t>6.7</w:t>
      </w:r>
      <w:r w:rsidRPr="008B3D6B">
        <w:fldChar w:fldCharType="end"/>
      </w:r>
      <w:r w:rsidRPr="008B3D6B">
        <w:t xml:space="preserve"> v jej plnej výške.</w:t>
      </w:r>
    </w:p>
    <w:p w14:paraId="42D9C3BE" w14:textId="7A6B8E4D" w:rsidR="00D14654" w:rsidRPr="008B3D6B" w:rsidRDefault="00D14654" w:rsidP="001208B1">
      <w:pPr>
        <w:pStyle w:val="odsek-1"/>
      </w:pPr>
      <w:r w:rsidRPr="008B3D6B">
        <w:t>Stavebný dozor nezodpovedá za vady alebo škodu, ktorá bola spôsobená použitím podkladov prevzatých od Mandanta a ani pri vynaložení odbornej starostlivosti nemohol zistiť ich nevhodnosť alebo nesprávnosť, prípadne na ich nevhodnosť alebo nesprávnosť preukázateľne upozornil a Mandant aj napriek tomu trval na ich realizácií</w:t>
      </w:r>
      <w:r w:rsidR="003A3544" w:rsidRPr="008B3D6B">
        <w:t xml:space="preserve"> bez zmeny</w:t>
      </w:r>
      <w:r w:rsidRPr="008B3D6B">
        <w:t>.</w:t>
      </w:r>
    </w:p>
    <w:p w14:paraId="6CC94C5E" w14:textId="4E5156B1" w:rsidR="000D0C18" w:rsidRPr="008B3D6B" w:rsidRDefault="000D0C18" w:rsidP="005C22C5">
      <w:pPr>
        <w:pStyle w:val="clanok-cislo"/>
      </w:pPr>
    </w:p>
    <w:p w14:paraId="01839D9A" w14:textId="67A7FD95" w:rsidR="000D0C18" w:rsidRPr="008B3D6B" w:rsidRDefault="000D0C18" w:rsidP="005C22C5">
      <w:pPr>
        <w:pStyle w:val="clanok-nazov"/>
      </w:pPr>
      <w:r w:rsidRPr="008B3D6B">
        <w:t xml:space="preserve">Ukončenie </w:t>
      </w:r>
      <w:r w:rsidR="00E92C27" w:rsidRPr="008B3D6B">
        <w:t>zmluvného  vzťahu</w:t>
      </w:r>
    </w:p>
    <w:p w14:paraId="41E33391" w14:textId="06DABE29" w:rsidR="000D0C18" w:rsidRPr="008B3D6B" w:rsidRDefault="000D0C18" w:rsidP="000D0C18">
      <w:pPr>
        <w:pStyle w:val="odsek-1"/>
      </w:pPr>
      <w:r w:rsidRPr="008B3D6B">
        <w:t xml:space="preserve">Túto zmluvu možno ukončiť: </w:t>
      </w:r>
    </w:p>
    <w:p w14:paraId="100594E7" w14:textId="4A799AFF" w:rsidR="00581E76" w:rsidRPr="008B3D6B" w:rsidRDefault="00581E76" w:rsidP="005C22C5">
      <w:pPr>
        <w:pStyle w:val="odsek-1-odr-1"/>
      </w:pPr>
      <w:r w:rsidRPr="008B3D6B">
        <w:t>riadnym splnením predmetu Zmluvy,</w:t>
      </w:r>
    </w:p>
    <w:p w14:paraId="443E1E79" w14:textId="412E2547" w:rsidR="000D0C18" w:rsidRPr="008B3D6B" w:rsidRDefault="000D0C18" w:rsidP="005C22C5">
      <w:pPr>
        <w:pStyle w:val="odsek-1-odr-1"/>
      </w:pPr>
      <w:r w:rsidRPr="008B3D6B">
        <w:t>písomnou dohodou zmluvných strán,</w:t>
      </w:r>
    </w:p>
    <w:p w14:paraId="1E23F38E" w14:textId="0038318E" w:rsidR="000D0C18" w:rsidRPr="008B3D6B" w:rsidRDefault="000D0C18" w:rsidP="005C22C5">
      <w:pPr>
        <w:pStyle w:val="odsek-1-odr-1"/>
      </w:pPr>
      <w:r w:rsidRPr="008B3D6B">
        <w:t>odstúpením od zmluvy z dôvodu podstatného porušenia zmluvných povinností</w:t>
      </w:r>
      <w:r w:rsidR="00C371AA" w:rsidRPr="008B3D6B">
        <w:t>,</w:t>
      </w:r>
    </w:p>
    <w:p w14:paraId="2E11D2DF" w14:textId="73CD4D63" w:rsidR="00C371AA" w:rsidRPr="008B3D6B" w:rsidRDefault="00581E76" w:rsidP="00C371AA">
      <w:pPr>
        <w:pStyle w:val="odsek-1-odr-1"/>
      </w:pPr>
      <w:r w:rsidRPr="008B3D6B">
        <w:t>výpoveďou podľa § 574 a § 575 Obchodného zákonníka</w:t>
      </w:r>
      <w:r w:rsidR="00C371AA" w:rsidRPr="008B3D6B">
        <w:t>.</w:t>
      </w:r>
    </w:p>
    <w:p w14:paraId="64436221" w14:textId="118D92F7" w:rsidR="000D0C18" w:rsidRPr="008B3D6B" w:rsidRDefault="000D0C18" w:rsidP="005C22C5">
      <w:pPr>
        <w:pStyle w:val="odsek-1"/>
      </w:pPr>
      <w:r w:rsidRPr="008B3D6B">
        <w:lastRenderedPageBreak/>
        <w:t>Zmluvné strany sa dohodli za podstatné porušenia zmluvných povinností považovať porušenie akejkoľvek povinnosti upravenej v tejto zmluve. Odstúpenie od zmluvy nadobudne účinky jeho doručením druhej zmluvnej strane.</w:t>
      </w:r>
    </w:p>
    <w:p w14:paraId="2E1244A4" w14:textId="293959F7" w:rsidR="000D0C18" w:rsidRPr="008B3D6B" w:rsidRDefault="000D0C18" w:rsidP="005C22C5">
      <w:pPr>
        <w:pStyle w:val="clanok-cislo"/>
      </w:pPr>
    </w:p>
    <w:p w14:paraId="0DE01CB3" w14:textId="77777777" w:rsidR="000D0C18" w:rsidRPr="008B3D6B" w:rsidRDefault="000D0C18" w:rsidP="005C22C5">
      <w:pPr>
        <w:pStyle w:val="clanok-nazov"/>
      </w:pPr>
      <w:r w:rsidRPr="008B3D6B">
        <w:t>Záverečné a spoločné ustanovenia</w:t>
      </w:r>
    </w:p>
    <w:p w14:paraId="7512BDEA" w14:textId="555614DB" w:rsidR="000D0C18" w:rsidRPr="008B3D6B" w:rsidRDefault="000D0C18" w:rsidP="000D0C18">
      <w:pPr>
        <w:pStyle w:val="odsek-1"/>
      </w:pPr>
      <w:r w:rsidRPr="008B3D6B">
        <w:t>Zmluvné strany berú na vedomie, že zverejnenie zmluvy v súlade a v rozsahu zákona o slobodnom prístupe k informáciám v znení neskorších predpisov, nie je porušením alebo ohrozením obchodného tajomstva.</w:t>
      </w:r>
    </w:p>
    <w:p w14:paraId="791D28E1" w14:textId="56819278" w:rsidR="001208B1" w:rsidRPr="008B3D6B" w:rsidRDefault="001208B1" w:rsidP="000D0C18">
      <w:pPr>
        <w:pStyle w:val="odsek-1"/>
      </w:pPr>
      <w:r w:rsidRPr="008B3D6B">
        <w:t>Zmluvné strany budú ochraňovať dôverné informácie druhej zmluvnej strany, a to s rovnakou starostlivosťou ako ochraňujú vlastné informácie rovnakého druhu, vždy však najmenej v rozsahu primeranej odbornej starostlivosti.</w:t>
      </w:r>
    </w:p>
    <w:p w14:paraId="5EF501F5" w14:textId="1B06355E" w:rsidR="000D0C18" w:rsidRPr="008B3D6B" w:rsidRDefault="000D0C18" w:rsidP="000D0C18">
      <w:pPr>
        <w:pStyle w:val="odsek-1"/>
      </w:pPr>
      <w:r w:rsidRPr="008B3D6B">
        <w:t>Zmluvné strany sa zaväzujú, že zverené obchodné informácie nepoužijú pre iné účely ako pre plnenie tejto zmluvy.</w:t>
      </w:r>
    </w:p>
    <w:p w14:paraId="7858F209" w14:textId="688F2F7E" w:rsidR="000D0C18" w:rsidRPr="008B3D6B" w:rsidRDefault="000D0C18" w:rsidP="000D0C18">
      <w:pPr>
        <w:pStyle w:val="odsek-1"/>
      </w:pPr>
      <w:r w:rsidRPr="008B3D6B">
        <w:t>Zástupcovia zmluvných strán sa zaväzujú, že v prípade zmeny sídla a zmeny štatutárnych orgánov oprávnených vystupovať za spoločnosť tieto oznámia druhej strane bez zbytočného odkladu.</w:t>
      </w:r>
    </w:p>
    <w:p w14:paraId="074A41E7" w14:textId="429C95D4" w:rsidR="000D0C18" w:rsidRPr="008B3D6B" w:rsidRDefault="000D0C18" w:rsidP="000D0C18">
      <w:pPr>
        <w:pStyle w:val="odsek-1"/>
      </w:pPr>
      <w:r w:rsidRPr="008B3D6B">
        <w:t>Prípadná zmena tejto zmluvy je možná len písomnou dohodou zmluvných strán, a to vo forme číslovaných dodatkov podpísaných oprávnenými zástupcami oboch zmluvných strán.</w:t>
      </w:r>
    </w:p>
    <w:p w14:paraId="0B79EBEB" w14:textId="04B03987" w:rsidR="000D0C18" w:rsidRPr="008B3D6B" w:rsidRDefault="000D0C18" w:rsidP="000D0C18">
      <w:pPr>
        <w:pStyle w:val="odsek-1"/>
      </w:pPr>
      <w:r w:rsidRPr="008B3D6B">
        <w:t xml:space="preserve">Zmluva je vyhotovená v </w:t>
      </w:r>
      <w:r w:rsidR="00C669A7" w:rsidRPr="008B3D6B">
        <w:t>štyroch</w:t>
      </w:r>
      <w:r w:rsidRPr="008B3D6B">
        <w:t xml:space="preserve"> exemplároch, </w:t>
      </w:r>
      <w:r w:rsidR="00C669A7" w:rsidRPr="008B3D6B">
        <w:t xml:space="preserve">z ktorých Objednávateľ </w:t>
      </w:r>
      <w:proofErr w:type="spellStart"/>
      <w:r w:rsidR="00C669A7" w:rsidRPr="008B3D6B">
        <w:t>obdrží</w:t>
      </w:r>
      <w:proofErr w:type="spellEnd"/>
      <w:r w:rsidR="00C669A7" w:rsidRPr="008B3D6B">
        <w:t xml:space="preserve"> tri vyhotovenia po jej podpise a Zhotoviteľ jedno vyhotovenie.</w:t>
      </w:r>
    </w:p>
    <w:p w14:paraId="5F5C547C" w14:textId="23782854" w:rsidR="000D0C18" w:rsidRPr="008B3D6B" w:rsidRDefault="000D0C18" w:rsidP="000D0C18">
      <w:pPr>
        <w:pStyle w:val="odsek-1"/>
      </w:pPr>
      <w:r w:rsidRPr="008B3D6B">
        <w:t>V ostatných touto zmluvou neupravených prípadoch sa práva a povinnosti zmluvných strán riadia slovenským právnym poriadkom, predovšetkým príslušnými ustanoveniami Obchodného zákonníka.</w:t>
      </w:r>
    </w:p>
    <w:p w14:paraId="74220923" w14:textId="2462991F" w:rsidR="000D0C18" w:rsidRPr="008B3D6B" w:rsidRDefault="000D0C18" w:rsidP="000D0C18">
      <w:pPr>
        <w:pStyle w:val="odsek-1"/>
      </w:pPr>
      <w:r w:rsidRPr="008B3D6B">
        <w:t>Zmluvné strany sa dohodli, že v prípade vzájomnej písomnej korešpondencie sa jej doručenie bude uskutočňovať osobne, doporučenou listovou zásielkou s doručenkou alebo kuriérom, príp. inou dohodnutou formou na adresu zmluvnej strany uvedenú v záhlaví tejto zmluvy alebo na inú písomne oznámenú adresu. V prípade neúspešného doručenia, vrátane odmietnutia zásielky sa deň vrátenia zásielky odosielateľovi bude považovať za deň riadneho doručenia.</w:t>
      </w:r>
    </w:p>
    <w:p w14:paraId="58C579BA" w14:textId="208C826F" w:rsidR="000D0C18" w:rsidRPr="008B3D6B" w:rsidRDefault="000D0C18" w:rsidP="000D0C18">
      <w:pPr>
        <w:pStyle w:val="odsek-1"/>
      </w:pPr>
      <w:r w:rsidRPr="008B3D6B">
        <w:t>Ak sa preukáže, že niektoré z ustanovení tejto zmluvy je neplatné alebo neúčinné, takáto neplatnosť alebo neúčinnosť nemá za následok neplatnosť alebo neúčinnosť ďalších ustanovení zmluvy, alebo samotnej zmluvy ako celku, ak je možné takéto neplatné alebo neúčinné ustanovenie oddeliť od zvyšku zmluvy. V takomto prípade sa obe zmluvné strany zaväzujú bezodkladne formou dodatku nahradiť takéto ustanovenie novým tak, aby bol zachovaný účel sledovaný príslušným neplatným či neúčinným ustanovením v čase jeho prijatia, resp. uzavretia tejto zmluvy. Do času uzatvorenia dodatku platia príslušné zákonné ustanovenia svojim účelom a zmyslom čo najbližšie neplatnému či neúčinnému ustanoveniu.</w:t>
      </w:r>
    </w:p>
    <w:p w14:paraId="186E58C1" w14:textId="34349E08" w:rsidR="00207816" w:rsidRPr="008B3D6B" w:rsidRDefault="000D0C18" w:rsidP="00207816">
      <w:pPr>
        <w:pStyle w:val="odsek-1"/>
      </w:pPr>
      <w:r w:rsidRPr="008B3D6B">
        <w:t>Zmluvné strany prehlasujú, že si zmluvu prečítali, jej obsahu porozumeli a na znak súhlasu so všetkými jej ustanoveniami ju slobodne, vážne, dobrovoľne, s určitosťou, nie v tiesni a za nápadne nevýhodných podmienok vlastnoručne podpisujú a sú si plne vedomí následkov z nej vyplývajúcich.</w:t>
      </w:r>
    </w:p>
    <w:p w14:paraId="5C4FB3B0" w14:textId="07DE73E5" w:rsidR="005E5F98" w:rsidRPr="008B3D6B" w:rsidRDefault="00207816" w:rsidP="00207816">
      <w:pPr>
        <w:pStyle w:val="podpis"/>
      </w:pPr>
      <w:r w:rsidRPr="008B3D6B">
        <w:t xml:space="preserve"> </w:t>
      </w:r>
      <w:r w:rsidRPr="008B3D6B">
        <w:tab/>
      </w:r>
      <w:r w:rsidR="00C371AA" w:rsidRPr="008B3D6B">
        <w:t>Mandant</w:t>
      </w:r>
      <w:r w:rsidR="00595CD8" w:rsidRPr="008B3D6B">
        <w:t>:</w:t>
      </w:r>
      <w:r w:rsidR="00595CD8" w:rsidRPr="008B3D6B">
        <w:tab/>
      </w:r>
      <w:r w:rsidR="00595CD8" w:rsidRPr="008B3D6B">
        <w:tab/>
      </w:r>
      <w:r w:rsidR="00C371AA" w:rsidRPr="008B3D6B">
        <w:t>Mandatár</w:t>
      </w:r>
      <w:r w:rsidR="005E5F98" w:rsidRPr="008B3D6B">
        <w:t>:</w:t>
      </w:r>
    </w:p>
    <w:p w14:paraId="79289426" w14:textId="77777777" w:rsidR="001A7582" w:rsidRPr="008B3D6B" w:rsidRDefault="001A7582" w:rsidP="00207816">
      <w:pPr>
        <w:pStyle w:val="podpis"/>
      </w:pPr>
    </w:p>
    <w:p w14:paraId="78AD3D07" w14:textId="065EF66B" w:rsidR="005E5F98" w:rsidRPr="008B3D6B" w:rsidRDefault="00207816" w:rsidP="00207816">
      <w:pPr>
        <w:pStyle w:val="podpis"/>
      </w:pPr>
      <w:r w:rsidRPr="008B3D6B">
        <w:t xml:space="preserve"> </w:t>
      </w:r>
      <w:r w:rsidRPr="008B3D6B">
        <w:tab/>
      </w:r>
      <w:r w:rsidR="005E5F98" w:rsidRPr="008B3D6B">
        <w:t>V</w:t>
      </w:r>
      <w:r w:rsidR="001A7582" w:rsidRPr="008B3D6B">
        <w:t> </w:t>
      </w:r>
      <w:r w:rsidR="00595CD8" w:rsidRPr="008B3D6B">
        <w:t>...............................</w:t>
      </w:r>
      <w:r w:rsidR="005E5F98" w:rsidRPr="008B3D6B">
        <w:t xml:space="preserve">, dňa ............. </w:t>
      </w:r>
      <w:r w:rsidRPr="008B3D6B">
        <w:tab/>
      </w:r>
      <w:r w:rsidR="00595CD8" w:rsidRPr="008B3D6B">
        <w:t xml:space="preserve">                          </w:t>
      </w:r>
      <w:r w:rsidR="005E5F98" w:rsidRPr="008B3D6B">
        <w:t xml:space="preserve">V </w:t>
      </w:r>
      <w:r w:rsidRPr="008B3D6B">
        <w:t xml:space="preserve">..............................., </w:t>
      </w:r>
      <w:r w:rsidR="005E5F98" w:rsidRPr="008B3D6B">
        <w:t xml:space="preserve">dňa </w:t>
      </w:r>
      <w:r w:rsidRPr="008B3D6B">
        <w:t>.............</w:t>
      </w:r>
    </w:p>
    <w:p w14:paraId="2C67A597" w14:textId="77777777" w:rsidR="00A35737" w:rsidRPr="008B3D6B" w:rsidRDefault="00A35737" w:rsidP="00207816">
      <w:pPr>
        <w:pStyle w:val="podpis"/>
      </w:pPr>
    </w:p>
    <w:p w14:paraId="24C86872" w14:textId="77777777" w:rsidR="001A7582" w:rsidRPr="008B3D6B" w:rsidRDefault="001A7582" w:rsidP="00207816">
      <w:pPr>
        <w:pStyle w:val="podpis"/>
      </w:pPr>
    </w:p>
    <w:p w14:paraId="1F484D5A" w14:textId="04202943" w:rsidR="005E5F98" w:rsidRPr="008B3D6B" w:rsidRDefault="00207816" w:rsidP="00207816">
      <w:pPr>
        <w:pStyle w:val="podpis"/>
      </w:pPr>
      <w:r w:rsidRPr="008B3D6B">
        <w:t xml:space="preserve"> </w:t>
      </w:r>
      <w:r w:rsidRPr="008B3D6B">
        <w:tab/>
      </w:r>
      <w:r w:rsidR="005E5F98" w:rsidRPr="008B3D6B">
        <w:t xml:space="preserve">.................................................... </w:t>
      </w:r>
      <w:r w:rsidRPr="008B3D6B">
        <w:tab/>
      </w:r>
      <w:r w:rsidR="00595CD8" w:rsidRPr="008B3D6B">
        <w:t xml:space="preserve">                              </w:t>
      </w:r>
      <w:r w:rsidR="005E5F98" w:rsidRPr="008B3D6B">
        <w:t>....................................................</w:t>
      </w:r>
    </w:p>
    <w:p w14:paraId="33CC31B7" w14:textId="60B73AB1" w:rsidR="00E11B28" w:rsidRPr="008B3D6B" w:rsidRDefault="00E11B28" w:rsidP="00207816">
      <w:pPr>
        <w:pStyle w:val="podpis"/>
      </w:pPr>
      <w:r w:rsidRPr="008B3D6B">
        <w:t xml:space="preserve"> </w:t>
      </w:r>
      <w:r w:rsidRPr="008B3D6B">
        <w:tab/>
      </w:r>
      <w:r w:rsidR="00805877">
        <w:t xml:space="preserve">Ing. Stanislav </w:t>
      </w:r>
      <w:proofErr w:type="spellStart"/>
      <w:r w:rsidR="00805877">
        <w:t>Onderišin</w:t>
      </w:r>
      <w:proofErr w:type="spellEnd"/>
      <w:r w:rsidRPr="008B3D6B">
        <w:tab/>
      </w:r>
      <w:r w:rsidR="00595CD8" w:rsidRPr="008B3D6B">
        <w:t xml:space="preserve">                                        </w:t>
      </w:r>
      <w:r w:rsidR="001A7582" w:rsidRPr="008B3D6B">
        <w:rPr>
          <w:highlight w:val="cyan"/>
        </w:rPr>
        <w:t>...</w:t>
      </w:r>
    </w:p>
    <w:p w14:paraId="74F7B587" w14:textId="101A0632" w:rsidR="001A7582" w:rsidRPr="008B3D6B" w:rsidRDefault="001A7582" w:rsidP="00207816">
      <w:pPr>
        <w:pStyle w:val="podpis"/>
      </w:pPr>
      <w:r w:rsidRPr="008B3D6B">
        <w:t xml:space="preserve"> </w:t>
      </w:r>
      <w:r w:rsidRPr="008B3D6B">
        <w:tab/>
      </w:r>
      <w:r w:rsidR="00805877">
        <w:t>riaditeľ školy</w:t>
      </w:r>
      <w:r w:rsidRPr="008B3D6B">
        <w:tab/>
      </w:r>
      <w:r w:rsidR="00595CD8" w:rsidRPr="008B3D6B">
        <w:t xml:space="preserve">                                        </w:t>
      </w:r>
      <w:r w:rsidRPr="008B3D6B">
        <w:rPr>
          <w:highlight w:val="cyan"/>
        </w:rPr>
        <w:t>...</w:t>
      </w:r>
    </w:p>
    <w:p w14:paraId="772E6F70" w14:textId="77777777" w:rsidR="005E5F98" w:rsidRPr="008B3D6B" w:rsidRDefault="005E5F98" w:rsidP="005E5F98"/>
    <w:sectPr w:rsidR="005E5F98" w:rsidRPr="008B3D6B" w:rsidSect="002A34FB">
      <w:footerReference w:type="default" r:id="rId8"/>
      <w:pgSz w:w="11906" w:h="16838"/>
      <w:pgMar w:top="85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42093" w16cid:durableId="20DABF5D"/>
  <w16cid:commentId w16cid:paraId="529FB4C0" w16cid:durableId="20DC287A"/>
  <w16cid:commentId w16cid:paraId="37294086" w16cid:durableId="20DAF696"/>
  <w16cid:commentId w16cid:paraId="4C1F0858" w16cid:durableId="20DAFC6D"/>
  <w16cid:commentId w16cid:paraId="371CEDF0" w16cid:durableId="20DB0063"/>
  <w16cid:commentId w16cid:paraId="0ED933D2" w16cid:durableId="20E18A8E"/>
  <w16cid:commentId w16cid:paraId="69B74292" w16cid:durableId="20E18B1B"/>
  <w16cid:commentId w16cid:paraId="7F281D97" w16cid:durableId="20E18B95"/>
  <w16cid:commentId w16cid:paraId="5C2E75FB" w16cid:durableId="20E14FD3"/>
  <w16cid:commentId w16cid:paraId="445940BA" w16cid:durableId="20E14FF5"/>
  <w16cid:commentId w16cid:paraId="170BA27B" w16cid:durableId="20E150CF"/>
  <w16cid:commentId w16cid:paraId="6F9BFFE9" w16cid:durableId="20E15312"/>
  <w16cid:commentId w16cid:paraId="07AB699E" w16cid:durableId="20E155F3"/>
  <w16cid:commentId w16cid:paraId="512E8A4E" w16cid:durableId="20E15646"/>
  <w16cid:commentId w16cid:paraId="273D9D68" w16cid:durableId="20E156C8"/>
  <w16cid:commentId w16cid:paraId="1F96BA6D" w16cid:durableId="20E15717"/>
  <w16cid:commentId w16cid:paraId="27F34DD4" w16cid:durableId="20DC284F"/>
  <w16cid:commentId w16cid:paraId="24165EB0" w16cid:durableId="20E15B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A054" w14:textId="77777777" w:rsidR="00CD2986" w:rsidRDefault="00CD2986" w:rsidP="007843F6">
      <w:pPr>
        <w:spacing w:after="0"/>
      </w:pPr>
      <w:r>
        <w:separator/>
      </w:r>
    </w:p>
  </w:endnote>
  <w:endnote w:type="continuationSeparator" w:id="0">
    <w:p w14:paraId="3379F681" w14:textId="77777777" w:rsidR="00CD2986" w:rsidRDefault="00CD2986" w:rsidP="00784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303001"/>
      <w:docPartObj>
        <w:docPartGallery w:val="Page Numbers (Bottom of Page)"/>
        <w:docPartUnique/>
      </w:docPartObj>
    </w:sdtPr>
    <w:sdtEndPr/>
    <w:sdtContent>
      <w:sdt>
        <w:sdtPr>
          <w:id w:val="1728636285"/>
          <w:docPartObj>
            <w:docPartGallery w:val="Page Numbers (Top of Page)"/>
            <w:docPartUnique/>
          </w:docPartObj>
        </w:sdtPr>
        <w:sdtEndPr/>
        <w:sdtContent>
          <w:p w14:paraId="4104F0D6" w14:textId="77777777" w:rsidR="00F342EC" w:rsidRDefault="00F342EC" w:rsidP="007843F6">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2A34FB">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34FB">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FFA19" w14:textId="77777777" w:rsidR="00CD2986" w:rsidRDefault="00CD2986" w:rsidP="007843F6">
      <w:pPr>
        <w:spacing w:after="0"/>
      </w:pPr>
      <w:r>
        <w:separator/>
      </w:r>
    </w:p>
  </w:footnote>
  <w:footnote w:type="continuationSeparator" w:id="0">
    <w:p w14:paraId="0EC19139" w14:textId="77777777" w:rsidR="00CD2986" w:rsidRDefault="00CD2986" w:rsidP="007843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23F2785"/>
    <w:multiLevelType w:val="multilevel"/>
    <w:tmpl w:val="CDF603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D04C82"/>
    <w:multiLevelType w:val="hybridMultilevel"/>
    <w:tmpl w:val="A4608DEC"/>
    <w:lvl w:ilvl="0" w:tplc="79A4FD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F830789"/>
    <w:multiLevelType w:val="hybridMultilevel"/>
    <w:tmpl w:val="EBCC8FA4"/>
    <w:lvl w:ilvl="0" w:tplc="7748627E">
      <w:numFmt w:val="bullet"/>
      <w:lvlText w:val="-"/>
      <w:lvlJc w:val="left"/>
      <w:pPr>
        <w:ind w:left="1776" w:hanging="360"/>
      </w:pPr>
      <w:rPr>
        <w:rFonts w:ascii="Times New Roman" w:eastAsiaTheme="minorHAns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98"/>
    <w:rsid w:val="00005E45"/>
    <w:rsid w:val="00010A87"/>
    <w:rsid w:val="00012147"/>
    <w:rsid w:val="00025E3A"/>
    <w:rsid w:val="00027E47"/>
    <w:rsid w:val="00030E80"/>
    <w:rsid w:val="00043A4D"/>
    <w:rsid w:val="000538BE"/>
    <w:rsid w:val="00063E71"/>
    <w:rsid w:val="000842D6"/>
    <w:rsid w:val="0008457B"/>
    <w:rsid w:val="00094CF5"/>
    <w:rsid w:val="0009538B"/>
    <w:rsid w:val="000B0960"/>
    <w:rsid w:val="000C641A"/>
    <w:rsid w:val="000C676F"/>
    <w:rsid w:val="000C75B0"/>
    <w:rsid w:val="000D0C18"/>
    <w:rsid w:val="000E0E07"/>
    <w:rsid w:val="000E67DA"/>
    <w:rsid w:val="0010166C"/>
    <w:rsid w:val="001029EA"/>
    <w:rsid w:val="00104585"/>
    <w:rsid w:val="0011103A"/>
    <w:rsid w:val="0011637F"/>
    <w:rsid w:val="001208B1"/>
    <w:rsid w:val="00121679"/>
    <w:rsid w:val="00126183"/>
    <w:rsid w:val="00135660"/>
    <w:rsid w:val="001440EC"/>
    <w:rsid w:val="00151F56"/>
    <w:rsid w:val="00156EA8"/>
    <w:rsid w:val="001741A3"/>
    <w:rsid w:val="001854D6"/>
    <w:rsid w:val="001874D9"/>
    <w:rsid w:val="0019123B"/>
    <w:rsid w:val="001A0DB0"/>
    <w:rsid w:val="001A7582"/>
    <w:rsid w:val="001D4445"/>
    <w:rsid w:val="001E0A6C"/>
    <w:rsid w:val="001E27AA"/>
    <w:rsid w:val="001E7967"/>
    <w:rsid w:val="001F65D6"/>
    <w:rsid w:val="002004BD"/>
    <w:rsid w:val="00202A5F"/>
    <w:rsid w:val="00207816"/>
    <w:rsid w:val="00207A6B"/>
    <w:rsid w:val="00225A7D"/>
    <w:rsid w:val="00232930"/>
    <w:rsid w:val="0023693E"/>
    <w:rsid w:val="0023769E"/>
    <w:rsid w:val="00254A62"/>
    <w:rsid w:val="00255000"/>
    <w:rsid w:val="00267001"/>
    <w:rsid w:val="00272D4E"/>
    <w:rsid w:val="0027657F"/>
    <w:rsid w:val="00290C1C"/>
    <w:rsid w:val="002A0C6A"/>
    <w:rsid w:val="002A2F9A"/>
    <w:rsid w:val="002A34FB"/>
    <w:rsid w:val="002A3585"/>
    <w:rsid w:val="002B02BE"/>
    <w:rsid w:val="002B1F05"/>
    <w:rsid w:val="002B4EE8"/>
    <w:rsid w:val="002C08AB"/>
    <w:rsid w:val="002D02DB"/>
    <w:rsid w:val="002D5EF3"/>
    <w:rsid w:val="002E01D3"/>
    <w:rsid w:val="002F27F0"/>
    <w:rsid w:val="00302A41"/>
    <w:rsid w:val="00324390"/>
    <w:rsid w:val="00330211"/>
    <w:rsid w:val="003339EA"/>
    <w:rsid w:val="0034594E"/>
    <w:rsid w:val="00347678"/>
    <w:rsid w:val="00350BB3"/>
    <w:rsid w:val="00350D83"/>
    <w:rsid w:val="00362D69"/>
    <w:rsid w:val="00364EB5"/>
    <w:rsid w:val="003662F2"/>
    <w:rsid w:val="0036664F"/>
    <w:rsid w:val="0037137C"/>
    <w:rsid w:val="003758C1"/>
    <w:rsid w:val="003A1F99"/>
    <w:rsid w:val="003A3544"/>
    <w:rsid w:val="003A576E"/>
    <w:rsid w:val="003A680A"/>
    <w:rsid w:val="003B617C"/>
    <w:rsid w:val="003D135E"/>
    <w:rsid w:val="003D6029"/>
    <w:rsid w:val="003E67DB"/>
    <w:rsid w:val="003F7115"/>
    <w:rsid w:val="0040038D"/>
    <w:rsid w:val="00415AD1"/>
    <w:rsid w:val="00420AB2"/>
    <w:rsid w:val="0042152D"/>
    <w:rsid w:val="00426496"/>
    <w:rsid w:val="00427E0A"/>
    <w:rsid w:val="00430DD0"/>
    <w:rsid w:val="00432344"/>
    <w:rsid w:val="004406A0"/>
    <w:rsid w:val="004415D3"/>
    <w:rsid w:val="004500ED"/>
    <w:rsid w:val="0045144A"/>
    <w:rsid w:val="004540A5"/>
    <w:rsid w:val="00460F9B"/>
    <w:rsid w:val="00462393"/>
    <w:rsid w:val="0047360B"/>
    <w:rsid w:val="00473FE8"/>
    <w:rsid w:val="00481D66"/>
    <w:rsid w:val="004857E6"/>
    <w:rsid w:val="00486512"/>
    <w:rsid w:val="00487B50"/>
    <w:rsid w:val="00493A07"/>
    <w:rsid w:val="004B2176"/>
    <w:rsid w:val="004B2A11"/>
    <w:rsid w:val="004B58A7"/>
    <w:rsid w:val="004B5C89"/>
    <w:rsid w:val="004C093A"/>
    <w:rsid w:val="004D1FD2"/>
    <w:rsid w:val="004D5F0B"/>
    <w:rsid w:val="004E5A7C"/>
    <w:rsid w:val="0050256D"/>
    <w:rsid w:val="0050664F"/>
    <w:rsid w:val="005136E4"/>
    <w:rsid w:val="00515237"/>
    <w:rsid w:val="00517E01"/>
    <w:rsid w:val="005212DC"/>
    <w:rsid w:val="00521BBA"/>
    <w:rsid w:val="00534B9C"/>
    <w:rsid w:val="00551EA2"/>
    <w:rsid w:val="00553836"/>
    <w:rsid w:val="00565760"/>
    <w:rsid w:val="00577167"/>
    <w:rsid w:val="00581E76"/>
    <w:rsid w:val="00590B80"/>
    <w:rsid w:val="00595CD8"/>
    <w:rsid w:val="005B2348"/>
    <w:rsid w:val="005B317A"/>
    <w:rsid w:val="005C22C5"/>
    <w:rsid w:val="005D0260"/>
    <w:rsid w:val="005D2247"/>
    <w:rsid w:val="005E5F98"/>
    <w:rsid w:val="005F74C4"/>
    <w:rsid w:val="005F7F71"/>
    <w:rsid w:val="006006A3"/>
    <w:rsid w:val="00605171"/>
    <w:rsid w:val="00606F86"/>
    <w:rsid w:val="00611DBB"/>
    <w:rsid w:val="00633704"/>
    <w:rsid w:val="00634338"/>
    <w:rsid w:val="00666C2F"/>
    <w:rsid w:val="006759C5"/>
    <w:rsid w:val="00693681"/>
    <w:rsid w:val="006B7E25"/>
    <w:rsid w:val="006D094E"/>
    <w:rsid w:val="006E0502"/>
    <w:rsid w:val="006F21D9"/>
    <w:rsid w:val="006F3CBF"/>
    <w:rsid w:val="006F410B"/>
    <w:rsid w:val="006F5E07"/>
    <w:rsid w:val="00700460"/>
    <w:rsid w:val="00701DA6"/>
    <w:rsid w:val="007026C2"/>
    <w:rsid w:val="00720029"/>
    <w:rsid w:val="0072634C"/>
    <w:rsid w:val="00733C92"/>
    <w:rsid w:val="00735691"/>
    <w:rsid w:val="00737BB0"/>
    <w:rsid w:val="00751415"/>
    <w:rsid w:val="00751E72"/>
    <w:rsid w:val="00753D88"/>
    <w:rsid w:val="007619C5"/>
    <w:rsid w:val="00765B29"/>
    <w:rsid w:val="00772DBA"/>
    <w:rsid w:val="00774265"/>
    <w:rsid w:val="00775EBD"/>
    <w:rsid w:val="007766DB"/>
    <w:rsid w:val="00777633"/>
    <w:rsid w:val="007843F6"/>
    <w:rsid w:val="00791ADE"/>
    <w:rsid w:val="007A4DBA"/>
    <w:rsid w:val="007A698C"/>
    <w:rsid w:val="007B0704"/>
    <w:rsid w:val="007B07EF"/>
    <w:rsid w:val="007B09BA"/>
    <w:rsid w:val="007C2368"/>
    <w:rsid w:val="007D3734"/>
    <w:rsid w:val="007D4C09"/>
    <w:rsid w:val="007E0A0A"/>
    <w:rsid w:val="007E7D9E"/>
    <w:rsid w:val="007F2B96"/>
    <w:rsid w:val="007F770D"/>
    <w:rsid w:val="00805877"/>
    <w:rsid w:val="008133D3"/>
    <w:rsid w:val="00823FAC"/>
    <w:rsid w:val="00830A6B"/>
    <w:rsid w:val="008318BD"/>
    <w:rsid w:val="00851871"/>
    <w:rsid w:val="00860120"/>
    <w:rsid w:val="00864C90"/>
    <w:rsid w:val="00865229"/>
    <w:rsid w:val="00871CC0"/>
    <w:rsid w:val="00886DDA"/>
    <w:rsid w:val="0088733B"/>
    <w:rsid w:val="0089497F"/>
    <w:rsid w:val="00897530"/>
    <w:rsid w:val="008A08D9"/>
    <w:rsid w:val="008A662B"/>
    <w:rsid w:val="008B3D6B"/>
    <w:rsid w:val="008B4155"/>
    <w:rsid w:val="008B4B40"/>
    <w:rsid w:val="008D38A1"/>
    <w:rsid w:val="008E22D0"/>
    <w:rsid w:val="008F27D9"/>
    <w:rsid w:val="008F54E4"/>
    <w:rsid w:val="008F64DD"/>
    <w:rsid w:val="00906FC6"/>
    <w:rsid w:val="009079AD"/>
    <w:rsid w:val="00923030"/>
    <w:rsid w:val="009305ED"/>
    <w:rsid w:val="00933ED0"/>
    <w:rsid w:val="00935375"/>
    <w:rsid w:val="00935444"/>
    <w:rsid w:val="009369CC"/>
    <w:rsid w:val="0094015B"/>
    <w:rsid w:val="00941044"/>
    <w:rsid w:val="00951AA5"/>
    <w:rsid w:val="00953541"/>
    <w:rsid w:val="00960068"/>
    <w:rsid w:val="00967474"/>
    <w:rsid w:val="00967FE8"/>
    <w:rsid w:val="00975835"/>
    <w:rsid w:val="009805A0"/>
    <w:rsid w:val="00986A32"/>
    <w:rsid w:val="009926CE"/>
    <w:rsid w:val="00996003"/>
    <w:rsid w:val="009A00EA"/>
    <w:rsid w:val="009B55E9"/>
    <w:rsid w:val="009B5C44"/>
    <w:rsid w:val="009C11D7"/>
    <w:rsid w:val="009D2070"/>
    <w:rsid w:val="009E225C"/>
    <w:rsid w:val="009E33E2"/>
    <w:rsid w:val="009F4274"/>
    <w:rsid w:val="00A041A9"/>
    <w:rsid w:val="00A069B6"/>
    <w:rsid w:val="00A13683"/>
    <w:rsid w:val="00A13F6B"/>
    <w:rsid w:val="00A15023"/>
    <w:rsid w:val="00A35737"/>
    <w:rsid w:val="00A41040"/>
    <w:rsid w:val="00A4539B"/>
    <w:rsid w:val="00A528A6"/>
    <w:rsid w:val="00A65EC5"/>
    <w:rsid w:val="00A70892"/>
    <w:rsid w:val="00A86356"/>
    <w:rsid w:val="00A924E8"/>
    <w:rsid w:val="00A9501A"/>
    <w:rsid w:val="00AB3C37"/>
    <w:rsid w:val="00AC58D2"/>
    <w:rsid w:val="00AC6373"/>
    <w:rsid w:val="00AD00CD"/>
    <w:rsid w:val="00AE4FE9"/>
    <w:rsid w:val="00AE7DB9"/>
    <w:rsid w:val="00AF3AD5"/>
    <w:rsid w:val="00AF4513"/>
    <w:rsid w:val="00B0164A"/>
    <w:rsid w:val="00B05280"/>
    <w:rsid w:val="00B067A6"/>
    <w:rsid w:val="00B07F00"/>
    <w:rsid w:val="00B14373"/>
    <w:rsid w:val="00B20182"/>
    <w:rsid w:val="00B22E88"/>
    <w:rsid w:val="00B5291A"/>
    <w:rsid w:val="00B56CBB"/>
    <w:rsid w:val="00B64230"/>
    <w:rsid w:val="00B90420"/>
    <w:rsid w:val="00B96095"/>
    <w:rsid w:val="00B973B5"/>
    <w:rsid w:val="00BB535A"/>
    <w:rsid w:val="00BB5402"/>
    <w:rsid w:val="00BC2279"/>
    <w:rsid w:val="00BD01FD"/>
    <w:rsid w:val="00BD33C0"/>
    <w:rsid w:val="00BD6CAC"/>
    <w:rsid w:val="00BE3EE4"/>
    <w:rsid w:val="00BF364E"/>
    <w:rsid w:val="00BF75F7"/>
    <w:rsid w:val="00C22B9C"/>
    <w:rsid w:val="00C3147C"/>
    <w:rsid w:val="00C371AA"/>
    <w:rsid w:val="00C40180"/>
    <w:rsid w:val="00C6082A"/>
    <w:rsid w:val="00C669A7"/>
    <w:rsid w:val="00C86B11"/>
    <w:rsid w:val="00C9051B"/>
    <w:rsid w:val="00C932A7"/>
    <w:rsid w:val="00CA286D"/>
    <w:rsid w:val="00CB1F8D"/>
    <w:rsid w:val="00CD2986"/>
    <w:rsid w:val="00CD2EF7"/>
    <w:rsid w:val="00CE14E8"/>
    <w:rsid w:val="00CE3A7C"/>
    <w:rsid w:val="00CF1AAF"/>
    <w:rsid w:val="00CF3DDF"/>
    <w:rsid w:val="00CF7B5D"/>
    <w:rsid w:val="00D1455B"/>
    <w:rsid w:val="00D14654"/>
    <w:rsid w:val="00D27F05"/>
    <w:rsid w:val="00D31B74"/>
    <w:rsid w:val="00D33C3E"/>
    <w:rsid w:val="00D3486A"/>
    <w:rsid w:val="00D36883"/>
    <w:rsid w:val="00D60001"/>
    <w:rsid w:val="00D612F6"/>
    <w:rsid w:val="00D64CE0"/>
    <w:rsid w:val="00D71293"/>
    <w:rsid w:val="00D722C9"/>
    <w:rsid w:val="00D7443F"/>
    <w:rsid w:val="00D74CA9"/>
    <w:rsid w:val="00D83326"/>
    <w:rsid w:val="00D85B7C"/>
    <w:rsid w:val="00D92F1C"/>
    <w:rsid w:val="00DA7D35"/>
    <w:rsid w:val="00DB5A86"/>
    <w:rsid w:val="00DC53B9"/>
    <w:rsid w:val="00DD31AB"/>
    <w:rsid w:val="00DF3711"/>
    <w:rsid w:val="00E04EDF"/>
    <w:rsid w:val="00E11B28"/>
    <w:rsid w:val="00E4141F"/>
    <w:rsid w:val="00E449B7"/>
    <w:rsid w:val="00E450A4"/>
    <w:rsid w:val="00E836D1"/>
    <w:rsid w:val="00E92C27"/>
    <w:rsid w:val="00EC7758"/>
    <w:rsid w:val="00ED0653"/>
    <w:rsid w:val="00ED1CFE"/>
    <w:rsid w:val="00EE0CAE"/>
    <w:rsid w:val="00EF0F63"/>
    <w:rsid w:val="00EF3812"/>
    <w:rsid w:val="00F0152B"/>
    <w:rsid w:val="00F11DE6"/>
    <w:rsid w:val="00F204C5"/>
    <w:rsid w:val="00F22B92"/>
    <w:rsid w:val="00F22F78"/>
    <w:rsid w:val="00F30E18"/>
    <w:rsid w:val="00F3402F"/>
    <w:rsid w:val="00F342EC"/>
    <w:rsid w:val="00F35E16"/>
    <w:rsid w:val="00F432F6"/>
    <w:rsid w:val="00F46D81"/>
    <w:rsid w:val="00F470DE"/>
    <w:rsid w:val="00F5684F"/>
    <w:rsid w:val="00F737EE"/>
    <w:rsid w:val="00F753A6"/>
    <w:rsid w:val="00F76D72"/>
    <w:rsid w:val="00F81B31"/>
    <w:rsid w:val="00F81C92"/>
    <w:rsid w:val="00F823AE"/>
    <w:rsid w:val="00F85940"/>
    <w:rsid w:val="00F912B1"/>
    <w:rsid w:val="00F92370"/>
    <w:rsid w:val="00FA34EE"/>
    <w:rsid w:val="00FB15D3"/>
    <w:rsid w:val="00FC26A2"/>
    <w:rsid w:val="00FE0E80"/>
    <w:rsid w:val="00FE22BF"/>
    <w:rsid w:val="00FE2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47F1"/>
  <w15:chartTrackingRefBased/>
  <w15:docId w15:val="{EC3AA016-5C48-4FD4-848A-EE53C81A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5691"/>
    <w:pPr>
      <w:spacing w:line="240" w:lineRule="auto"/>
    </w:pPr>
    <w:rPr>
      <w:rFonts w:ascii="Times New Roman" w:hAnsi="Times New Roman"/>
    </w:rPr>
  </w:style>
  <w:style w:type="paragraph" w:styleId="Nadpis1">
    <w:name w:val="heading 1"/>
    <w:basedOn w:val="Normlny"/>
    <w:next w:val="Normlny"/>
    <w:link w:val="Nadpis1Char"/>
    <w:uiPriority w:val="9"/>
    <w:qFormat/>
    <w:rsid w:val="00735691"/>
    <w:pPr>
      <w:keepNext/>
      <w:keepLines/>
      <w:spacing w:before="240" w:after="0"/>
      <w:jc w:val="center"/>
      <w:outlineLvl w:val="0"/>
    </w:pPr>
    <w:rPr>
      <w:rFonts w:eastAsiaTheme="majorEastAsia"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5E5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5E5F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5691"/>
    <w:rPr>
      <w:rFonts w:ascii="Times New Roman" w:eastAsiaTheme="majorEastAsia" w:hAnsi="Times New Roman" w:cstheme="majorBidi"/>
      <w:color w:val="2E74B5" w:themeColor="accent1" w:themeShade="BF"/>
      <w:sz w:val="32"/>
      <w:szCs w:val="32"/>
    </w:rPr>
  </w:style>
  <w:style w:type="character" w:customStyle="1" w:styleId="Nadpis2Char">
    <w:name w:val="Nadpis 2 Char"/>
    <w:basedOn w:val="Predvolenpsmoodseku"/>
    <w:link w:val="Nadpis2"/>
    <w:uiPriority w:val="9"/>
    <w:rsid w:val="005E5F9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5E5F98"/>
    <w:rPr>
      <w:rFonts w:asciiTheme="majorHAnsi" w:eastAsiaTheme="majorEastAsia" w:hAnsiTheme="majorHAnsi" w:cstheme="majorBidi"/>
      <w:color w:val="1F4D78" w:themeColor="accent1" w:themeShade="7F"/>
      <w:sz w:val="24"/>
      <w:szCs w:val="24"/>
    </w:rPr>
  </w:style>
  <w:style w:type="paragraph" w:customStyle="1" w:styleId="clanok-cislo">
    <w:name w:val="clanok-cislo"/>
    <w:basedOn w:val="Normlny"/>
    <w:qFormat/>
    <w:rsid w:val="00F92370"/>
    <w:pPr>
      <w:keepNext/>
      <w:numPr>
        <w:numId w:val="1"/>
      </w:numPr>
      <w:spacing w:before="360" w:after="0"/>
      <w:ind w:left="357" w:hanging="357"/>
      <w:jc w:val="center"/>
    </w:pPr>
    <w:rPr>
      <w:b/>
    </w:rPr>
  </w:style>
  <w:style w:type="paragraph" w:customStyle="1" w:styleId="clanok-nazov">
    <w:name w:val="clanok-nazov"/>
    <w:basedOn w:val="clanok-cislo"/>
    <w:qFormat/>
    <w:rsid w:val="002B02BE"/>
    <w:pPr>
      <w:numPr>
        <w:numId w:val="0"/>
      </w:numPr>
      <w:spacing w:before="0" w:after="360"/>
    </w:pPr>
  </w:style>
  <w:style w:type="paragraph" w:customStyle="1" w:styleId="odsek-1">
    <w:name w:val="odsek-1"/>
    <w:basedOn w:val="Normlny"/>
    <w:qFormat/>
    <w:rsid w:val="00BD6CAC"/>
    <w:pPr>
      <w:numPr>
        <w:ilvl w:val="1"/>
        <w:numId w:val="1"/>
      </w:numPr>
      <w:spacing w:after="120"/>
      <w:jc w:val="both"/>
    </w:pPr>
  </w:style>
  <w:style w:type="paragraph" w:customStyle="1" w:styleId="odsek-2">
    <w:name w:val="odsek-2"/>
    <w:basedOn w:val="odsek-1"/>
    <w:qFormat/>
    <w:rsid w:val="00534B9C"/>
    <w:pPr>
      <w:numPr>
        <w:ilvl w:val="2"/>
      </w:numPr>
      <w:contextualSpacing/>
    </w:pPr>
  </w:style>
  <w:style w:type="paragraph" w:customStyle="1" w:styleId="odsek-1-odr-1">
    <w:name w:val="odsek-1-odr-1"/>
    <w:basedOn w:val="Normlny"/>
    <w:qFormat/>
    <w:rsid w:val="00517E01"/>
    <w:pPr>
      <w:numPr>
        <w:numId w:val="2"/>
      </w:numPr>
      <w:spacing w:after="120"/>
      <w:ind w:left="1077" w:hanging="357"/>
      <w:contextualSpacing/>
      <w:jc w:val="both"/>
    </w:pPr>
  </w:style>
  <w:style w:type="paragraph" w:customStyle="1" w:styleId="odsek-1-text-1">
    <w:name w:val="odsek-1-text-1"/>
    <w:basedOn w:val="Normlny"/>
    <w:qFormat/>
    <w:rsid w:val="00BD6CAC"/>
    <w:pPr>
      <w:spacing w:after="120"/>
      <w:ind w:left="720"/>
      <w:contextualSpacing/>
      <w:jc w:val="both"/>
    </w:pPr>
  </w:style>
  <w:style w:type="paragraph" w:customStyle="1" w:styleId="podpis">
    <w:name w:val="podpis"/>
    <w:basedOn w:val="Normlny"/>
    <w:qFormat/>
    <w:rsid w:val="00207816"/>
    <w:pPr>
      <w:tabs>
        <w:tab w:val="center" w:pos="2268"/>
        <w:tab w:val="center" w:pos="5670"/>
      </w:tabs>
      <w:spacing w:after="0"/>
    </w:pPr>
  </w:style>
  <w:style w:type="paragraph" w:customStyle="1" w:styleId="odsek-1-odr-2">
    <w:name w:val="odsek-1-odr-2"/>
    <w:basedOn w:val="odsek-1-odr-1"/>
    <w:qFormat/>
    <w:rsid w:val="00534B9C"/>
    <w:pPr>
      <w:ind w:left="1434"/>
    </w:pPr>
  </w:style>
  <w:style w:type="paragraph" w:styleId="Hlavika">
    <w:name w:val="header"/>
    <w:basedOn w:val="Normlny"/>
    <w:link w:val="HlavikaChar"/>
    <w:uiPriority w:val="99"/>
    <w:unhideWhenUsed/>
    <w:rsid w:val="007843F6"/>
    <w:pPr>
      <w:tabs>
        <w:tab w:val="center" w:pos="4536"/>
        <w:tab w:val="right" w:pos="9072"/>
      </w:tabs>
      <w:spacing w:after="0"/>
    </w:pPr>
  </w:style>
  <w:style w:type="character" w:customStyle="1" w:styleId="HlavikaChar">
    <w:name w:val="Hlavička Char"/>
    <w:basedOn w:val="Predvolenpsmoodseku"/>
    <w:link w:val="Hlavika"/>
    <w:uiPriority w:val="99"/>
    <w:rsid w:val="007843F6"/>
    <w:rPr>
      <w:rFonts w:ascii="Times New Roman" w:hAnsi="Times New Roman"/>
    </w:rPr>
  </w:style>
  <w:style w:type="paragraph" w:styleId="Pta">
    <w:name w:val="footer"/>
    <w:basedOn w:val="Normlny"/>
    <w:link w:val="PtaChar"/>
    <w:uiPriority w:val="99"/>
    <w:unhideWhenUsed/>
    <w:rsid w:val="007843F6"/>
    <w:pPr>
      <w:tabs>
        <w:tab w:val="center" w:pos="4536"/>
        <w:tab w:val="right" w:pos="9072"/>
      </w:tabs>
      <w:spacing w:after="0"/>
    </w:pPr>
    <w:rPr>
      <w:sz w:val="16"/>
    </w:rPr>
  </w:style>
  <w:style w:type="character" w:customStyle="1" w:styleId="PtaChar">
    <w:name w:val="Päta Char"/>
    <w:basedOn w:val="Predvolenpsmoodseku"/>
    <w:link w:val="Pta"/>
    <w:uiPriority w:val="99"/>
    <w:rsid w:val="007843F6"/>
    <w:rPr>
      <w:rFonts w:ascii="Times New Roman" w:hAnsi="Times New Roman"/>
      <w:sz w:val="16"/>
    </w:rPr>
  </w:style>
  <w:style w:type="paragraph" w:styleId="Textbubliny">
    <w:name w:val="Balloon Text"/>
    <w:basedOn w:val="Normlny"/>
    <w:link w:val="TextbublinyChar"/>
    <w:uiPriority w:val="99"/>
    <w:semiHidden/>
    <w:unhideWhenUsed/>
    <w:rsid w:val="00FC26A2"/>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26A2"/>
    <w:rPr>
      <w:rFonts w:ascii="Segoe UI" w:hAnsi="Segoe UI" w:cs="Segoe UI"/>
      <w:sz w:val="18"/>
      <w:szCs w:val="18"/>
    </w:rPr>
  </w:style>
  <w:style w:type="character" w:styleId="Odkaznakomentr">
    <w:name w:val="annotation reference"/>
    <w:basedOn w:val="Predvolenpsmoodseku"/>
    <w:uiPriority w:val="99"/>
    <w:semiHidden/>
    <w:unhideWhenUsed/>
    <w:rsid w:val="00D74CA9"/>
    <w:rPr>
      <w:sz w:val="16"/>
      <w:szCs w:val="16"/>
    </w:rPr>
  </w:style>
  <w:style w:type="paragraph" w:styleId="Textkomentra">
    <w:name w:val="annotation text"/>
    <w:basedOn w:val="Normlny"/>
    <w:link w:val="TextkomentraChar"/>
    <w:uiPriority w:val="99"/>
    <w:semiHidden/>
    <w:unhideWhenUsed/>
    <w:rsid w:val="00D74CA9"/>
    <w:rPr>
      <w:sz w:val="20"/>
      <w:szCs w:val="20"/>
    </w:rPr>
  </w:style>
  <w:style w:type="character" w:customStyle="1" w:styleId="TextkomentraChar">
    <w:name w:val="Text komentára Char"/>
    <w:basedOn w:val="Predvolenpsmoodseku"/>
    <w:link w:val="Textkomentra"/>
    <w:uiPriority w:val="99"/>
    <w:semiHidden/>
    <w:rsid w:val="00D74CA9"/>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D74CA9"/>
    <w:rPr>
      <w:b/>
      <w:bCs/>
    </w:rPr>
  </w:style>
  <w:style w:type="character" w:customStyle="1" w:styleId="PredmetkomentraChar">
    <w:name w:val="Predmet komentára Char"/>
    <w:basedOn w:val="TextkomentraChar"/>
    <w:link w:val="Predmetkomentra"/>
    <w:uiPriority w:val="99"/>
    <w:semiHidden/>
    <w:rsid w:val="00D74CA9"/>
    <w:rPr>
      <w:rFonts w:ascii="Times New Roman" w:hAnsi="Times New Roman"/>
      <w:b/>
      <w:bCs/>
      <w:sz w:val="20"/>
      <w:szCs w:val="20"/>
    </w:rPr>
  </w:style>
  <w:style w:type="paragraph" w:styleId="Revzia">
    <w:name w:val="Revision"/>
    <w:hidden/>
    <w:uiPriority w:val="99"/>
    <w:semiHidden/>
    <w:rsid w:val="00330211"/>
    <w:pPr>
      <w:spacing w:after="0" w:line="240" w:lineRule="auto"/>
    </w:pPr>
    <w:rPr>
      <w:rFonts w:ascii="Times New Roman" w:hAnsi="Times New Roman"/>
    </w:rPr>
  </w:style>
  <w:style w:type="paragraph" w:styleId="Zkladntext">
    <w:name w:val="Body Text"/>
    <w:aliases w:val="Char1"/>
    <w:basedOn w:val="Normlny"/>
    <w:link w:val="ZkladntextChar"/>
    <w:uiPriority w:val="99"/>
    <w:rsid w:val="00553836"/>
    <w:pPr>
      <w:spacing w:after="0"/>
      <w:jc w:val="both"/>
    </w:pPr>
    <w:rPr>
      <w:rFonts w:ascii="Arial" w:eastAsia="Times New Roman" w:hAnsi="Arial" w:cs="Times New Roman"/>
      <w:noProof/>
      <w:sz w:val="20"/>
      <w:szCs w:val="20"/>
      <w:lang w:eastAsia="sk-SK"/>
    </w:rPr>
  </w:style>
  <w:style w:type="character" w:customStyle="1" w:styleId="ZkladntextChar">
    <w:name w:val="Základný text Char"/>
    <w:aliases w:val="Char1 Char"/>
    <w:basedOn w:val="Predvolenpsmoodseku"/>
    <w:link w:val="Zkladntext"/>
    <w:uiPriority w:val="99"/>
    <w:rsid w:val="00553836"/>
    <w:rPr>
      <w:rFonts w:ascii="Arial" w:eastAsia="Times New Roman" w:hAnsi="Arial" w:cs="Times New Roman"/>
      <w:noProof/>
      <w:sz w:val="20"/>
      <w:szCs w:val="20"/>
      <w:lang w:eastAsia="sk-SK"/>
    </w:rPr>
  </w:style>
  <w:style w:type="paragraph" w:styleId="Odsekzoznamu">
    <w:name w:val="List Paragraph"/>
    <w:basedOn w:val="Normlny"/>
    <w:uiPriority w:val="34"/>
    <w:qFormat/>
    <w:rsid w:val="00791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2862-EBAD-4011-9751-F8F340A1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7</Pages>
  <Words>3104</Words>
  <Characters>17693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Cecková Jarmila</dc:creator>
  <cp:keywords/>
  <dc:description/>
  <cp:lastModifiedBy>Schlosserová Veronika</cp:lastModifiedBy>
  <cp:revision>72</cp:revision>
  <cp:lastPrinted>2019-07-19T11:19:00Z</cp:lastPrinted>
  <dcterms:created xsi:type="dcterms:W3CDTF">2020-05-04T07:39:00Z</dcterms:created>
  <dcterms:modified xsi:type="dcterms:W3CDTF">2020-09-17T07:09:00Z</dcterms:modified>
</cp:coreProperties>
</file>